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5B92" w14:textId="77777777" w:rsidR="00A25865" w:rsidRDefault="00A25865" w:rsidP="00561B2B">
      <w:pPr>
        <w:jc w:val="right"/>
        <w:outlineLvl w:val="0"/>
      </w:pPr>
      <w:bookmarkStart w:id="0" w:name="_top"/>
      <w:bookmarkStart w:id="1" w:name="haut"/>
      <w:bookmarkEnd w:id="0"/>
      <w:bookmarkEnd w:id="1"/>
      <w:r>
        <w:t>Le Préambule des innombrables</w:t>
      </w:r>
    </w:p>
    <w:p w14:paraId="015AD9EB" w14:textId="4AF0AEAA" w:rsidR="00A25865" w:rsidRDefault="00E565A5" w:rsidP="00E565A5">
      <w:pPr>
        <w:jc w:val="right"/>
      </w:pPr>
      <w:r>
        <w:t>&lt;</w:t>
      </w:r>
      <w:hyperlink r:id="rId6" w:history="1">
        <w:r w:rsidR="0073410F">
          <w:rPr>
            <w:rStyle w:val="Lienhypertexte"/>
          </w:rPr>
          <w:t>www.preambule.net</w:t>
        </w:r>
      </w:hyperlink>
      <w:r>
        <w:t>&gt;</w:t>
      </w:r>
    </w:p>
    <w:p w14:paraId="1566B2BD" w14:textId="77777777" w:rsidR="00543B78" w:rsidRDefault="00543B78" w:rsidP="00561B2B"/>
    <w:p w14:paraId="1FE3B024" w14:textId="7A1F95C3" w:rsidR="00543B78" w:rsidRDefault="00543B78" w:rsidP="00561B2B">
      <w:r>
        <w:t xml:space="preserve"># Anthologie de lieux communs dans les poèmes du </w:t>
      </w:r>
      <w:proofErr w:type="spellStart"/>
      <w:r w:rsidR="00CA33E4" w:rsidRPr="00CA33E4">
        <w:rPr>
          <w:smallCaps/>
        </w:rPr>
        <w:t>xvi</w:t>
      </w:r>
      <w:r w:rsidRPr="00561B2B">
        <w:rPr>
          <w:vertAlign w:val="superscript"/>
        </w:rPr>
        <w:t>e</w:t>
      </w:r>
      <w:proofErr w:type="spellEnd"/>
      <w:r>
        <w:t xml:space="preserve"> siècle et alentour disponibles sur Gallica, le</w:t>
      </w:r>
      <w:r w:rsidR="00A34057">
        <w:t xml:space="preserve"> </w:t>
      </w:r>
      <w:r>
        <w:t>site Internet de la Bibliothèque nationale de France.</w:t>
      </w:r>
    </w:p>
    <w:p w14:paraId="7CE90BE3" w14:textId="77777777" w:rsidR="00543B78" w:rsidRDefault="00543B78" w:rsidP="00561B2B"/>
    <w:p w14:paraId="1379EB81" w14:textId="2B978C95" w:rsidR="00543B78" w:rsidRDefault="00A25865" w:rsidP="00A20D42">
      <w:pPr>
        <w:outlineLvl w:val="0"/>
      </w:pPr>
      <w:r>
        <w:t>#</w:t>
      </w:r>
      <w:r w:rsidR="008722D7">
        <w:t xml:space="preserve"> </w:t>
      </w:r>
      <w:r w:rsidR="00543B78">
        <w:t>Le</w:t>
      </w:r>
      <w:r w:rsidR="00F97B48">
        <w:t xml:space="preserve"> préambule</w:t>
      </w:r>
      <w:r w:rsidR="00FE756B">
        <w:t xml:space="preserve"> des</w:t>
      </w:r>
      <w:r w:rsidR="00CA33E4">
        <w:t xml:space="preserve"> </w:t>
      </w:r>
      <w:r w:rsidR="00CA33E4" w:rsidRPr="00CA33E4">
        <w:rPr>
          <w:u w:val="single"/>
        </w:rPr>
        <w:t>encombres</w:t>
      </w:r>
      <w:r w:rsidR="00543B78">
        <w:t xml:space="preserve"> : </w:t>
      </w:r>
      <w:r w:rsidR="003616A7">
        <w:t>4</w:t>
      </w:r>
      <w:r w:rsidR="00543B78">
        <w:t xml:space="preserve"> </w:t>
      </w:r>
      <w:r w:rsidR="008F5E81">
        <w:t>sonnets</w:t>
      </w:r>
      <w:r w:rsidR="00543B78">
        <w:t>.</w:t>
      </w:r>
    </w:p>
    <w:p w14:paraId="474C829D" w14:textId="77777777" w:rsidR="00BB0ED0" w:rsidRDefault="00BB0ED0" w:rsidP="00001CC8"/>
    <w:p w14:paraId="5D3B9734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52247B62" w14:textId="77777777" w:rsidR="00A25865" w:rsidRDefault="00A25865" w:rsidP="00543B78">
      <w:pPr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 xml:space="preserve">r les éditions disponibles sur </w:t>
      </w:r>
      <w:r w:rsidR="00543B78">
        <w:t>G</w:t>
      </w:r>
      <w:r>
        <w:t>allica</w:t>
      </w:r>
      <w:r w:rsidR="00543B78">
        <w:t>.</w:t>
      </w:r>
    </w:p>
    <w:p w14:paraId="5C9E421B" w14:textId="77777777" w:rsidR="00A25865" w:rsidRDefault="00A25865" w:rsidP="00FD4BE6">
      <w:pPr>
        <w:jc w:val="right"/>
      </w:pPr>
    </w:p>
    <w:p w14:paraId="3E5AE80A" w14:textId="6D2D5FFF" w:rsidR="00A25865" w:rsidRPr="00181138" w:rsidRDefault="00543B78" w:rsidP="00A20D42">
      <w:pPr>
        <w:jc w:val="right"/>
      </w:pPr>
      <w:r>
        <w:t xml:space="preserve">Version </w:t>
      </w:r>
      <w:r w:rsidR="003616A7">
        <w:t>4</w:t>
      </w:r>
      <w:r>
        <w:t xml:space="preserve">, </w:t>
      </w:r>
      <w:r w:rsidR="009858DD">
        <w:t>augmenté</w:t>
      </w:r>
      <w:r>
        <w:t>e</w:t>
      </w:r>
      <w:r w:rsidR="009858DD">
        <w:t xml:space="preserve"> et </w:t>
      </w:r>
      <w:r w:rsidR="00AC43D4">
        <w:t>révisé</w:t>
      </w:r>
      <w:r>
        <w:t>e</w:t>
      </w:r>
      <w:r w:rsidR="00FE756B">
        <w:t xml:space="preserve"> </w:t>
      </w:r>
      <w:r w:rsidR="00AC43D4">
        <w:t>le</w:t>
      </w:r>
      <w:r w:rsidR="00A25865">
        <w:t xml:space="preserve"> </w:t>
      </w:r>
      <w:r w:rsidR="003616A7">
        <w:t>03</w:t>
      </w:r>
      <w:r w:rsidR="001B535A">
        <w:t>/</w:t>
      </w:r>
      <w:r w:rsidR="00E91632">
        <w:t>0</w:t>
      </w:r>
      <w:r w:rsidR="003616A7">
        <w:t>5</w:t>
      </w:r>
      <w:r w:rsidR="00A25865">
        <w:t>/</w:t>
      </w:r>
      <w:r w:rsidR="007C5D25">
        <w:t>2</w:t>
      </w:r>
      <w:r w:rsidR="003616A7">
        <w:t>6</w:t>
      </w:r>
      <w:r w:rsidR="00A25865">
        <w:t>.</w:t>
      </w:r>
    </w:p>
    <w:p w14:paraId="4084A67E" w14:textId="77777777" w:rsidR="00407C1D" w:rsidRDefault="00407C1D" w:rsidP="00FD4BE6"/>
    <w:p w14:paraId="3BF407F7" w14:textId="77777777" w:rsidR="00407C1D" w:rsidRDefault="00407C1D" w:rsidP="00FD4BE6"/>
    <w:p w14:paraId="1BE2608E" w14:textId="77777777" w:rsidR="00407C1D" w:rsidRDefault="00407C1D" w:rsidP="00FD4BE6">
      <w:pPr>
        <w:sectPr w:rsidR="00407C1D" w:rsidSect="00682C1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738DDC" w14:textId="74551699" w:rsidR="003616A7" w:rsidRPr="000B32B8" w:rsidRDefault="003616A7" w:rsidP="003616A7">
      <w:pPr>
        <w:jc w:val="center"/>
      </w:pPr>
      <w:bookmarkStart w:id="2" w:name="_Hlk511074496"/>
      <w:r w:rsidRPr="000B32B8">
        <w:t>15</w:t>
      </w:r>
      <w:r>
        <w:t>48 [1555]</w:t>
      </w:r>
    </w:p>
    <w:p w14:paraId="4F161566" w14:textId="4A96C3D6" w:rsidR="003616A7" w:rsidRDefault="003616A7" w:rsidP="003616A7">
      <w:proofErr w:type="spellStart"/>
      <w:r>
        <w:rPr>
          <w:smallCaps/>
        </w:rPr>
        <w:t>Philieul</w:t>
      </w:r>
      <w:proofErr w:type="spellEnd"/>
    </w:p>
    <w:p w14:paraId="1D3FDA26" w14:textId="011236B0" w:rsidR="003616A7" w:rsidRDefault="003616A7" w:rsidP="003616A7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 w:rsidR="0043539C">
        <w:rPr>
          <w:i/>
          <w:iCs/>
        </w:rPr>
        <w:instrText>HYPERLINK  \l "orsona48"</w:instrText>
      </w:r>
      <w:r w:rsidR="0043539C">
        <w:rPr>
          <w:i/>
          <w:iCs/>
        </w:rPr>
      </w:r>
      <w:r>
        <w:rPr>
          <w:i/>
          <w:iCs/>
        </w:rPr>
        <w:fldChar w:fldCharType="separate"/>
      </w:r>
      <w:r>
        <w:rPr>
          <w:rStyle w:val="Lienhypertexte"/>
          <w:i/>
          <w:iCs/>
        </w:rPr>
        <w:t>Orson ami</w:t>
      </w:r>
      <w:r w:rsidRPr="00833700">
        <w:rPr>
          <w:rStyle w:val="Lienhypertexte"/>
          <w:i/>
          <w:iCs/>
        </w:rPr>
        <w:t>…</w:t>
      </w:r>
      <w:r>
        <w:rPr>
          <w:i/>
          <w:iCs/>
        </w:rPr>
        <w:fldChar w:fldCharType="end"/>
      </w:r>
    </w:p>
    <w:p w14:paraId="51F1C169" w14:textId="586A304B" w:rsidR="0036693C" w:rsidRPr="000B32B8" w:rsidRDefault="0036693C" w:rsidP="0036693C">
      <w:pPr>
        <w:jc w:val="center"/>
      </w:pPr>
      <w:r w:rsidRPr="000B32B8">
        <w:t>157</w:t>
      </w:r>
      <w:r w:rsidR="00833700">
        <w:t>4</w:t>
      </w:r>
    </w:p>
    <w:p w14:paraId="4295ADD1" w14:textId="3113E375" w:rsidR="00D1550D" w:rsidRDefault="00833700" w:rsidP="00D1550D">
      <w:r>
        <w:rPr>
          <w:smallCaps/>
        </w:rPr>
        <w:t>Goulart</w:t>
      </w:r>
    </w:p>
    <w:bookmarkEnd w:id="2"/>
    <w:p w14:paraId="0339F39C" w14:textId="4E3E2FBF" w:rsidR="00D1550D" w:rsidRDefault="00833700" w:rsidP="00D1550D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"nilepl74"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Pr="00833700">
        <w:rPr>
          <w:rStyle w:val="Lienhypertexte"/>
          <w:i/>
          <w:iCs/>
        </w:rPr>
        <w:t>Ni le plaisant palais</w:t>
      </w:r>
      <w:r w:rsidR="00D1550D" w:rsidRPr="00833700">
        <w:rPr>
          <w:rStyle w:val="Lienhypertexte"/>
          <w:i/>
          <w:iCs/>
        </w:rPr>
        <w:t>…</w:t>
      </w:r>
      <w:r>
        <w:rPr>
          <w:i/>
          <w:iCs/>
        </w:rPr>
        <w:fldChar w:fldCharType="end"/>
      </w:r>
    </w:p>
    <w:p w14:paraId="6450CBFF" w14:textId="4D067250" w:rsidR="008231BF" w:rsidRPr="000B32B8" w:rsidRDefault="008231BF" w:rsidP="008231BF">
      <w:pPr>
        <w:jc w:val="center"/>
      </w:pPr>
      <w:r w:rsidRPr="000B32B8">
        <w:t>1</w:t>
      </w:r>
      <w:r w:rsidR="00E67F14">
        <w:t>603</w:t>
      </w:r>
    </w:p>
    <w:p w14:paraId="0AAEDFAA" w14:textId="18D8EDBD" w:rsidR="008231BF" w:rsidRDefault="00E67F14" w:rsidP="008231BF">
      <w:r>
        <w:rPr>
          <w:smallCaps/>
        </w:rPr>
        <w:t>Angot</w:t>
      </w:r>
    </w:p>
    <w:p w14:paraId="259C5E25" w14:textId="00805030" w:rsidR="00990BD5" w:rsidRDefault="002D05CB" w:rsidP="008231BF">
      <w:pPr>
        <w:numPr>
          <w:ilvl w:val="0"/>
          <w:numId w:val="1"/>
        </w:numPr>
        <w:rPr>
          <w:i/>
          <w:iCs/>
        </w:rPr>
      </w:pPr>
      <w:hyperlink w:anchor="jenecr03" w:history="1">
        <w:r w:rsidRPr="002D05CB">
          <w:rPr>
            <w:rStyle w:val="Lienhypertexte"/>
            <w:i/>
            <w:iCs/>
          </w:rPr>
          <w:t>Je ne crains d’Aquilon</w:t>
        </w:r>
        <w:r w:rsidR="00990BD5" w:rsidRPr="002D05CB">
          <w:rPr>
            <w:rStyle w:val="Lienhypertexte"/>
            <w:i/>
            <w:iCs/>
          </w:rPr>
          <w:t>…</w:t>
        </w:r>
      </w:hyperlink>
    </w:p>
    <w:p w14:paraId="1131B2B2" w14:textId="6166B8A7" w:rsidR="00266D31" w:rsidRPr="000B32B8" w:rsidRDefault="00266D31" w:rsidP="00266D31">
      <w:pPr>
        <w:jc w:val="center"/>
      </w:pPr>
      <w:r w:rsidRPr="000B32B8">
        <w:t>1</w:t>
      </w:r>
      <w:r w:rsidR="00287610">
        <w:t>620</w:t>
      </w:r>
    </w:p>
    <w:p w14:paraId="52BAD59F" w14:textId="2068EE2C" w:rsidR="00F97B48" w:rsidRDefault="00287610" w:rsidP="00F97B48">
      <w:r>
        <w:rPr>
          <w:smallCaps/>
        </w:rPr>
        <w:t>Certon</w:t>
      </w:r>
    </w:p>
    <w:p w14:paraId="64A20FF3" w14:textId="30525169" w:rsidR="00F97B48" w:rsidRDefault="00287610" w:rsidP="00F97B48">
      <w:pPr>
        <w:numPr>
          <w:ilvl w:val="0"/>
          <w:numId w:val="1"/>
        </w:numPr>
        <w:rPr>
          <w:i/>
          <w:iCs/>
        </w:rPr>
      </w:pPr>
      <w:hyperlink w:anchor="nilefa20" w:history="1">
        <w:r w:rsidRPr="00A03B4A">
          <w:rPr>
            <w:rStyle w:val="Lienhypertexte"/>
            <w:i/>
            <w:iCs/>
          </w:rPr>
          <w:t>Ni le fâcheux</w:t>
        </w:r>
        <w:r w:rsidR="00F97B48" w:rsidRPr="00A03B4A">
          <w:rPr>
            <w:rStyle w:val="Lienhypertexte"/>
            <w:i/>
            <w:iCs/>
          </w:rPr>
          <w:t>…</w:t>
        </w:r>
      </w:hyperlink>
    </w:p>
    <w:p w14:paraId="4A6F4D15" w14:textId="77777777" w:rsidR="00F247F0" w:rsidRDefault="00F247F0" w:rsidP="00F247F0">
      <w:pPr>
        <w:ind w:left="284" w:firstLine="0"/>
        <w:rPr>
          <w:i/>
          <w:iCs/>
        </w:rPr>
      </w:pPr>
    </w:p>
    <w:p w14:paraId="31D3F548" w14:textId="77777777" w:rsidR="00287610" w:rsidRDefault="00287610" w:rsidP="00F247F0">
      <w:pPr>
        <w:ind w:left="284" w:firstLine="0"/>
        <w:rPr>
          <w:i/>
          <w:iCs/>
        </w:rPr>
      </w:pPr>
    </w:p>
    <w:p w14:paraId="5BCEB63B" w14:textId="77777777" w:rsidR="00287610" w:rsidRDefault="00287610" w:rsidP="00F247F0">
      <w:pPr>
        <w:ind w:left="284" w:firstLine="0"/>
        <w:rPr>
          <w:i/>
          <w:iCs/>
        </w:rPr>
      </w:pPr>
    </w:p>
    <w:p w14:paraId="2590661D" w14:textId="77777777" w:rsidR="00287610" w:rsidRDefault="00287610" w:rsidP="00F247F0">
      <w:pPr>
        <w:ind w:left="284" w:firstLine="0"/>
        <w:rPr>
          <w:i/>
          <w:iCs/>
        </w:rPr>
      </w:pPr>
    </w:p>
    <w:p w14:paraId="2D8941AF" w14:textId="77777777" w:rsidR="00287610" w:rsidRDefault="00287610" w:rsidP="00F247F0">
      <w:pPr>
        <w:ind w:left="284" w:firstLine="0"/>
        <w:rPr>
          <w:i/>
          <w:iCs/>
        </w:rPr>
      </w:pPr>
    </w:p>
    <w:p w14:paraId="56E226B5" w14:textId="77777777" w:rsidR="00287610" w:rsidRDefault="00287610" w:rsidP="00F247F0">
      <w:pPr>
        <w:ind w:left="284" w:firstLine="0"/>
        <w:rPr>
          <w:i/>
          <w:iCs/>
        </w:rPr>
      </w:pPr>
    </w:p>
    <w:p w14:paraId="7316D787" w14:textId="77777777" w:rsidR="00287610" w:rsidRDefault="00287610" w:rsidP="00F247F0">
      <w:pPr>
        <w:ind w:left="284" w:firstLine="0"/>
        <w:rPr>
          <w:i/>
          <w:iCs/>
        </w:rPr>
      </w:pPr>
    </w:p>
    <w:p w14:paraId="0866571F" w14:textId="77777777" w:rsidR="00287610" w:rsidRDefault="00287610" w:rsidP="00F247F0">
      <w:pPr>
        <w:ind w:left="284" w:firstLine="0"/>
        <w:rPr>
          <w:i/>
          <w:iCs/>
        </w:rPr>
      </w:pPr>
    </w:p>
    <w:p w14:paraId="13F301A3" w14:textId="77777777" w:rsidR="00287610" w:rsidRDefault="00287610" w:rsidP="00F247F0">
      <w:pPr>
        <w:ind w:left="284" w:firstLine="0"/>
        <w:rPr>
          <w:i/>
          <w:iCs/>
        </w:rPr>
      </w:pPr>
    </w:p>
    <w:p w14:paraId="4A882580" w14:textId="77777777" w:rsidR="00287610" w:rsidRDefault="00287610" w:rsidP="00F247F0">
      <w:pPr>
        <w:ind w:left="284" w:firstLine="0"/>
        <w:rPr>
          <w:i/>
          <w:iCs/>
        </w:rPr>
      </w:pPr>
    </w:p>
    <w:p w14:paraId="58B2E0D4" w14:textId="77777777" w:rsidR="00287610" w:rsidRDefault="00287610" w:rsidP="00F247F0">
      <w:pPr>
        <w:ind w:left="284" w:firstLine="0"/>
        <w:rPr>
          <w:i/>
          <w:iCs/>
        </w:rPr>
      </w:pPr>
    </w:p>
    <w:p w14:paraId="71E77858" w14:textId="77777777" w:rsidR="00287610" w:rsidRDefault="00287610" w:rsidP="00F247F0">
      <w:pPr>
        <w:ind w:left="284" w:firstLine="0"/>
        <w:rPr>
          <w:i/>
          <w:iCs/>
        </w:rPr>
      </w:pPr>
    </w:p>
    <w:p w14:paraId="2D7FBA99" w14:textId="77777777" w:rsidR="00287610" w:rsidRDefault="00287610" w:rsidP="00F247F0">
      <w:pPr>
        <w:ind w:left="284" w:firstLine="0"/>
        <w:rPr>
          <w:i/>
          <w:iCs/>
        </w:rPr>
      </w:pPr>
    </w:p>
    <w:p w14:paraId="12EAEE47" w14:textId="77777777" w:rsidR="00287610" w:rsidRDefault="00287610" w:rsidP="00F247F0">
      <w:pPr>
        <w:ind w:left="284" w:firstLine="0"/>
        <w:rPr>
          <w:i/>
          <w:iCs/>
        </w:rPr>
      </w:pPr>
    </w:p>
    <w:p w14:paraId="2AECECC8" w14:textId="77777777" w:rsidR="000B32B8" w:rsidRDefault="000B32B8" w:rsidP="00F247F0">
      <w:pPr>
        <w:ind w:left="284" w:firstLine="0"/>
        <w:rPr>
          <w:i/>
          <w:iCs/>
        </w:rPr>
      </w:pPr>
    </w:p>
    <w:p w14:paraId="5E447970" w14:textId="77777777" w:rsidR="000B32B8" w:rsidRDefault="000B32B8" w:rsidP="00F247F0">
      <w:pPr>
        <w:ind w:left="284" w:firstLine="0"/>
        <w:rPr>
          <w:i/>
          <w:iCs/>
        </w:rPr>
      </w:pPr>
    </w:p>
    <w:p w14:paraId="03F3B427" w14:textId="77777777" w:rsidR="000B32B8" w:rsidRDefault="000B32B8" w:rsidP="00F247F0">
      <w:pPr>
        <w:ind w:left="284" w:firstLine="0"/>
        <w:rPr>
          <w:i/>
          <w:iCs/>
        </w:rPr>
      </w:pPr>
    </w:p>
    <w:p w14:paraId="3752F650" w14:textId="77777777" w:rsidR="000B32B8" w:rsidRDefault="000B32B8" w:rsidP="00F247F0">
      <w:pPr>
        <w:ind w:left="284" w:firstLine="0"/>
        <w:rPr>
          <w:i/>
          <w:iCs/>
        </w:rPr>
      </w:pPr>
    </w:p>
    <w:p w14:paraId="04C0331B" w14:textId="77777777" w:rsidR="000B32B8" w:rsidRDefault="000B32B8" w:rsidP="00F247F0">
      <w:pPr>
        <w:ind w:left="284" w:firstLine="0"/>
        <w:rPr>
          <w:i/>
          <w:iCs/>
        </w:rPr>
      </w:pPr>
    </w:p>
    <w:p w14:paraId="5C7556B1" w14:textId="77777777" w:rsidR="003F2048" w:rsidRDefault="003F2048" w:rsidP="003F2048">
      <w:pPr>
        <w:rPr>
          <w:i/>
          <w:iCs/>
        </w:rPr>
      </w:pPr>
    </w:p>
    <w:p w14:paraId="1C8BB3DF" w14:textId="77777777" w:rsidR="00407C1D" w:rsidRPr="00407C1D" w:rsidRDefault="00407C1D" w:rsidP="00407C1D">
      <w:pPr>
        <w:rPr>
          <w:i/>
          <w:iCs/>
        </w:rPr>
      </w:pPr>
    </w:p>
    <w:p w14:paraId="3680373F" w14:textId="77777777" w:rsidR="001F238E" w:rsidRDefault="001F238E" w:rsidP="0016228D">
      <w:pPr>
        <w:sectPr w:rsidR="001F238E" w:rsidSect="00682C1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6FD43F6E" w14:textId="16F5EF2D" w:rsidR="003616A7" w:rsidRDefault="003616A7" w:rsidP="007929A5">
      <w:r>
        <w:br w:type="page"/>
      </w:r>
    </w:p>
    <w:p w14:paraId="4B282CCA" w14:textId="77777777" w:rsidR="003616A7" w:rsidRDefault="003616A7" w:rsidP="007929A5">
      <w:bookmarkStart w:id="3" w:name="orsona48"/>
      <w:bookmarkEnd w:id="3"/>
    </w:p>
    <w:p w14:paraId="0009F41E" w14:textId="6117C1DD" w:rsidR="003616A7" w:rsidRDefault="003616A7" w:rsidP="003616A7">
      <w:pPr>
        <w:outlineLvl w:val="0"/>
      </w:pPr>
      <w:r>
        <w:t>15</w:t>
      </w:r>
      <w:r>
        <w:t>48 [1555]</w:t>
      </w:r>
    </w:p>
    <w:p w14:paraId="18E6D3C1" w14:textId="77777777" w:rsidR="003616A7" w:rsidRDefault="003616A7" w:rsidP="003616A7"/>
    <w:p w14:paraId="6A565713" w14:textId="2D136661" w:rsidR="003616A7" w:rsidRDefault="003616A7" w:rsidP="003616A7">
      <w:pPr>
        <w:outlineLvl w:val="1"/>
      </w:pPr>
      <w:r>
        <w:t xml:space="preserve">PHILIEUL, </w:t>
      </w:r>
      <w:proofErr w:type="spellStart"/>
      <w:r>
        <w:t>Vasquin</w:t>
      </w:r>
      <w:proofErr w:type="spellEnd"/>
      <w:r>
        <w:t xml:space="preserve">, </w:t>
      </w:r>
      <w:r>
        <w:rPr>
          <w:i/>
          <w:iCs/>
        </w:rPr>
        <w:t>Toutes les Œuvres vulgaires de François Pétrarque</w:t>
      </w:r>
      <w:r>
        <w:t xml:space="preserve">, </w:t>
      </w:r>
      <w:r>
        <w:t>Avignon, Barthélémy Bonhomme</w:t>
      </w:r>
      <w:r>
        <w:t xml:space="preserve">, </w:t>
      </w:r>
      <w:r w:rsidRPr="00563F41">
        <w:t>15</w:t>
      </w:r>
      <w:r>
        <w:t>55 (Paris, 1548)</w:t>
      </w:r>
      <w:r>
        <w:t xml:space="preserve">, </w:t>
      </w:r>
      <w:r>
        <w:rPr>
          <w:i/>
        </w:rPr>
        <w:t>Livre premier de Laure d’Avignon</w:t>
      </w:r>
      <w:r>
        <w:t xml:space="preserve">, </w:t>
      </w:r>
      <w:r w:rsidRPr="003616A7">
        <w:rPr>
          <w:smallCaps/>
        </w:rPr>
        <w:t>xix</w:t>
      </w:r>
      <w:r>
        <w:t>, p</w:t>
      </w:r>
      <w:r>
        <w:t>p. </w:t>
      </w:r>
      <w:r>
        <w:t>2</w:t>
      </w:r>
      <w:r>
        <w:t>1</w:t>
      </w:r>
      <w:r>
        <w:t>-22</w:t>
      </w:r>
      <w:r>
        <w:t xml:space="preserve"> [préambule des encombres : vers 1 à </w:t>
      </w:r>
      <w:r>
        <w:t>6</w:t>
      </w:r>
      <w:r>
        <w:t>].</w:t>
      </w:r>
    </w:p>
    <w:p w14:paraId="0D5751BC" w14:textId="121C8C80" w:rsidR="003616A7" w:rsidRPr="000F045B" w:rsidRDefault="003616A7" w:rsidP="003616A7">
      <w:r w:rsidRPr="000F045B">
        <w:t>&lt;</w:t>
      </w:r>
      <w:hyperlink r:id="rId7" w:history="1">
        <w:r w:rsidRPr="003616A7">
          <w:rPr>
            <w:rStyle w:val="Lienhypertexte"/>
          </w:rPr>
          <w:t>https://gallica.bnf.fr/ark:/12148/bpt6k87103456/f31</w:t>
        </w:r>
      </w:hyperlink>
      <w:r w:rsidRPr="000F045B">
        <w:t>&gt;</w:t>
      </w:r>
    </w:p>
    <w:p w14:paraId="69E754CA" w14:textId="77777777" w:rsidR="003616A7" w:rsidRPr="000F045B" w:rsidRDefault="003616A7" w:rsidP="003616A7"/>
    <w:p w14:paraId="6AACABC3" w14:textId="77777777" w:rsidR="003616A7" w:rsidRPr="000F045B" w:rsidRDefault="003616A7" w:rsidP="003616A7"/>
    <w:p w14:paraId="7D4644A2" w14:textId="77777777" w:rsidR="003616A7" w:rsidRPr="002B5500" w:rsidRDefault="003616A7" w:rsidP="003616A7">
      <w:pPr>
        <w:rPr>
          <w:u w:val="single"/>
        </w:rPr>
      </w:pPr>
      <w:r w:rsidRPr="002B5500">
        <w:rPr>
          <w:u w:val="single"/>
        </w:rPr>
        <w:t>Texte modernisé</w:t>
      </w:r>
    </w:p>
    <w:p w14:paraId="0BC3F12B" w14:textId="77777777" w:rsidR="003616A7" w:rsidRDefault="003616A7" w:rsidP="003616A7">
      <w:pPr>
        <w:rPr>
          <w:smallCaps/>
        </w:rPr>
      </w:pPr>
    </w:p>
    <w:p w14:paraId="57238F55" w14:textId="5914DF26" w:rsidR="003616A7" w:rsidRDefault="003616A7" w:rsidP="003616A7">
      <w:pPr>
        <w:pStyle w:val="Retraitgau"/>
        <w:outlineLvl w:val="2"/>
      </w:pPr>
      <w:r>
        <w:t>Orson ami ne fut oncques rivière,</w:t>
      </w:r>
    </w:p>
    <w:p w14:paraId="0A3E84DA" w14:textId="77777777" w:rsidR="003616A7" w:rsidRDefault="003616A7" w:rsidP="003616A7">
      <w:pPr>
        <w:pStyle w:val="Retrait0"/>
      </w:pPr>
      <w:r>
        <w:t>Ni haute mer, où toutes les eaux tendent,</w:t>
      </w:r>
    </w:p>
    <w:p w14:paraId="1B7B51ED" w14:textId="77777777" w:rsidR="003616A7" w:rsidRDefault="003616A7" w:rsidP="003616A7">
      <w:pPr>
        <w:pStyle w:val="Retrait0"/>
      </w:pPr>
      <w:r>
        <w:t>Ni murs, ni monts, qui grands ombrages rendent,</w:t>
      </w:r>
    </w:p>
    <w:p w14:paraId="6502A373" w14:textId="76A7CEA0" w:rsidR="003616A7" w:rsidRDefault="003616A7" w:rsidP="003616A7">
      <w:pPr>
        <w:pStyle w:val="Retrait0"/>
      </w:pPr>
      <w:r>
        <w:t>N’au ciel nuée à pleuvoir coutumière</w:t>
      </w:r>
      <w:r>
        <w:t> :</w:t>
      </w:r>
    </w:p>
    <w:p w14:paraId="31454F04" w14:textId="77777777" w:rsidR="003616A7" w:rsidRDefault="003616A7" w:rsidP="003616A7">
      <w:pPr>
        <w:pStyle w:val="Retraitgau"/>
      </w:pPr>
      <w:r>
        <w:t>Ni autres cas privatifs de lumière,</w:t>
      </w:r>
    </w:p>
    <w:p w14:paraId="4AF516EE" w14:textId="77777777" w:rsidR="003616A7" w:rsidRDefault="003616A7" w:rsidP="003616A7">
      <w:pPr>
        <w:pStyle w:val="Retrait0"/>
      </w:pPr>
      <w:r>
        <w:t>Tant soient-ils grands et hauts, qui tant m’</w:t>
      </w:r>
      <w:proofErr w:type="spellStart"/>
      <w:r>
        <w:t>offendent</w:t>
      </w:r>
      <w:proofErr w:type="spellEnd"/>
      <w:r>
        <w:t>,</w:t>
      </w:r>
    </w:p>
    <w:p w14:paraId="377D976E" w14:textId="77777777" w:rsidR="003616A7" w:rsidRDefault="003616A7" w:rsidP="003616A7">
      <w:pPr>
        <w:pStyle w:val="Retrait0"/>
      </w:pPr>
      <w:r>
        <w:t>Que fait un voile, où deux beaux yeux s’émendent.</w:t>
      </w:r>
    </w:p>
    <w:p w14:paraId="6827312C" w14:textId="77777777" w:rsidR="003616A7" w:rsidRDefault="003616A7" w:rsidP="003616A7">
      <w:pPr>
        <w:pStyle w:val="Retrait0"/>
      </w:pPr>
      <w:r>
        <w:t>Et semble dire, or de plaindre as matière.</w:t>
      </w:r>
    </w:p>
    <w:p w14:paraId="4296597F" w14:textId="77777777" w:rsidR="003616A7" w:rsidRDefault="003616A7" w:rsidP="003616A7">
      <w:pPr>
        <w:pStyle w:val="Retraitgau"/>
      </w:pPr>
      <w:r>
        <w:t>Et leur baisser, qui m’ennuie à grand tort,</w:t>
      </w:r>
    </w:p>
    <w:p w14:paraId="1CF44849" w14:textId="77777777" w:rsidR="003616A7" w:rsidRDefault="003616A7" w:rsidP="003616A7">
      <w:pPr>
        <w:pStyle w:val="Retrait0"/>
      </w:pPr>
      <w:r>
        <w:t xml:space="preserve">Ne </w:t>
      </w:r>
      <w:proofErr w:type="gramStart"/>
      <w:r>
        <w:t>sais s’il</w:t>
      </w:r>
      <w:proofErr w:type="gramEnd"/>
      <w:r>
        <w:t xml:space="preserve"> vient pour crainte, ou pour dédain,</w:t>
      </w:r>
    </w:p>
    <w:p w14:paraId="6285E89E" w14:textId="77777777" w:rsidR="003616A7" w:rsidRDefault="003616A7" w:rsidP="003616A7">
      <w:pPr>
        <w:pStyle w:val="Retrait0"/>
      </w:pPr>
      <w:r>
        <w:t>Cause sera avant temps de ma mort.</w:t>
      </w:r>
    </w:p>
    <w:p w14:paraId="4639D5E8" w14:textId="77777777" w:rsidR="003616A7" w:rsidRDefault="003616A7" w:rsidP="003616A7">
      <w:pPr>
        <w:pStyle w:val="Retraitgau"/>
      </w:pPr>
      <w:r>
        <w:t>D’une main blanche encore me complains,</w:t>
      </w:r>
    </w:p>
    <w:p w14:paraId="33CFFD53" w14:textId="77777777" w:rsidR="003616A7" w:rsidRDefault="003616A7" w:rsidP="003616A7">
      <w:pPr>
        <w:pStyle w:val="Retrait0"/>
      </w:pPr>
      <w:r>
        <w:t xml:space="preserve">Qui à me nuire a été toujours </w:t>
      </w:r>
      <w:proofErr w:type="spellStart"/>
      <w:r>
        <w:t>caute</w:t>
      </w:r>
      <w:proofErr w:type="spellEnd"/>
      <w:r>
        <w:t>,</w:t>
      </w:r>
    </w:p>
    <w:p w14:paraId="75C0CFFD" w14:textId="7A848D51" w:rsidR="003616A7" w:rsidRPr="000F045B" w:rsidRDefault="003616A7" w:rsidP="003616A7">
      <w:pPr>
        <w:pStyle w:val="Retrait0"/>
      </w:pPr>
      <w:r>
        <w:t xml:space="preserve">Soi faisant roche encontre </w:t>
      </w:r>
      <w:proofErr w:type="gramStart"/>
      <w:r>
        <w:t>mes yeux haute</w:t>
      </w:r>
      <w:proofErr w:type="gramEnd"/>
      <w:r>
        <w:t>.</w:t>
      </w:r>
    </w:p>
    <w:p w14:paraId="00F808BC" w14:textId="77777777" w:rsidR="003616A7" w:rsidRDefault="003616A7" w:rsidP="003616A7">
      <w:pPr>
        <w:jc w:val="left"/>
      </w:pPr>
    </w:p>
    <w:p w14:paraId="4673D675" w14:textId="77777777" w:rsidR="003616A7" w:rsidRDefault="003616A7" w:rsidP="003616A7"/>
    <w:p w14:paraId="64F72F41" w14:textId="77777777" w:rsidR="003616A7" w:rsidRPr="00FD4BE6" w:rsidRDefault="003616A7" w:rsidP="003616A7">
      <w:pPr>
        <w:rPr>
          <w:u w:val="single"/>
        </w:rPr>
      </w:pPr>
      <w:r w:rsidRPr="00FD4BE6">
        <w:rPr>
          <w:u w:val="single"/>
        </w:rPr>
        <w:t>Texte original</w:t>
      </w:r>
    </w:p>
    <w:p w14:paraId="79DCB35E" w14:textId="77777777" w:rsidR="003616A7" w:rsidRDefault="003616A7" w:rsidP="003616A7">
      <w:pPr>
        <w:rPr>
          <w:smallCaps/>
        </w:rPr>
      </w:pPr>
    </w:p>
    <w:p w14:paraId="0BE19357" w14:textId="1BFB7910" w:rsidR="003616A7" w:rsidRDefault="003616A7" w:rsidP="003616A7">
      <w:pPr>
        <w:pStyle w:val="RetraitgauIta"/>
      </w:pPr>
      <w:r w:rsidRPr="003616A7">
        <w:rPr>
          <w:i w:val="0"/>
          <w:iCs w:val="0"/>
        </w:rPr>
        <w:t>O</w:t>
      </w:r>
      <w:r>
        <w:t xml:space="preserve">rson </w:t>
      </w:r>
      <w:proofErr w:type="spellStart"/>
      <w:r>
        <w:t>amy</w:t>
      </w:r>
      <w:proofErr w:type="spellEnd"/>
      <w:r>
        <w:t xml:space="preserve"> ne fut oncques </w:t>
      </w:r>
      <w:proofErr w:type="spellStart"/>
      <w:r>
        <w:t>riuiere</w:t>
      </w:r>
      <w:proofErr w:type="spellEnd"/>
      <w:r>
        <w:t>,</w:t>
      </w:r>
    </w:p>
    <w:p w14:paraId="67DE273A" w14:textId="77777777" w:rsidR="003616A7" w:rsidRDefault="003616A7" w:rsidP="003616A7">
      <w:pPr>
        <w:pStyle w:val="Retrait0Ita"/>
      </w:pPr>
      <w:r w:rsidRPr="003616A7">
        <w:rPr>
          <w:i w:val="0"/>
          <w:iCs w:val="0"/>
        </w:rPr>
        <w:t>N</w:t>
      </w:r>
      <w:r>
        <w:t xml:space="preserve">y </w:t>
      </w:r>
      <w:proofErr w:type="spellStart"/>
      <w:r>
        <w:t>haulte</w:t>
      </w:r>
      <w:proofErr w:type="spellEnd"/>
      <w:r>
        <w:t xml:space="preserve"> mer, ou toutes les </w:t>
      </w:r>
      <w:proofErr w:type="spellStart"/>
      <w:r>
        <w:t>eaues</w:t>
      </w:r>
      <w:proofErr w:type="spellEnd"/>
      <w:r>
        <w:t xml:space="preserve"> tendent,</w:t>
      </w:r>
    </w:p>
    <w:p w14:paraId="5093C5DE" w14:textId="77777777" w:rsidR="003616A7" w:rsidRDefault="003616A7" w:rsidP="003616A7">
      <w:pPr>
        <w:pStyle w:val="Retrait0Ita"/>
      </w:pPr>
      <w:r w:rsidRPr="003616A7">
        <w:rPr>
          <w:i w:val="0"/>
          <w:iCs w:val="0"/>
        </w:rPr>
        <w:t>N</w:t>
      </w:r>
      <w:r>
        <w:t xml:space="preserve">e murs, ne monts, qui </w:t>
      </w:r>
      <w:proofErr w:type="spellStart"/>
      <w:r>
        <w:t>grans</w:t>
      </w:r>
      <w:proofErr w:type="spellEnd"/>
      <w:r>
        <w:t xml:space="preserve"> </w:t>
      </w:r>
      <w:proofErr w:type="spellStart"/>
      <w:r>
        <w:t>umbrages</w:t>
      </w:r>
      <w:proofErr w:type="spellEnd"/>
      <w:r>
        <w:t xml:space="preserve"> rendent,</w:t>
      </w:r>
    </w:p>
    <w:p w14:paraId="501AC1C5" w14:textId="77777777" w:rsidR="003616A7" w:rsidRDefault="003616A7" w:rsidP="003616A7">
      <w:pPr>
        <w:pStyle w:val="Retrait0Ita"/>
      </w:pPr>
      <w:r w:rsidRPr="003616A7">
        <w:rPr>
          <w:i w:val="0"/>
          <w:iCs w:val="0"/>
        </w:rPr>
        <w:t>N</w:t>
      </w:r>
      <w:r>
        <w:t xml:space="preserve">’au ciel nuée à </w:t>
      </w:r>
      <w:proofErr w:type="spellStart"/>
      <w:r>
        <w:t>plouuoir</w:t>
      </w:r>
      <w:proofErr w:type="spellEnd"/>
      <w:r>
        <w:t xml:space="preserve"> </w:t>
      </w:r>
      <w:proofErr w:type="spellStart"/>
      <w:proofErr w:type="gramStart"/>
      <w:r>
        <w:t>coustumiere</w:t>
      </w:r>
      <w:proofErr w:type="spellEnd"/>
      <w:r>
        <w:t>:</w:t>
      </w:r>
      <w:proofErr w:type="gramEnd"/>
    </w:p>
    <w:p w14:paraId="2D888087" w14:textId="77777777" w:rsidR="003616A7" w:rsidRDefault="003616A7" w:rsidP="003616A7">
      <w:pPr>
        <w:pStyle w:val="RetraitgauIta"/>
      </w:pPr>
      <w:r w:rsidRPr="003616A7">
        <w:rPr>
          <w:i w:val="0"/>
          <w:iCs w:val="0"/>
        </w:rPr>
        <w:t>N</w:t>
      </w:r>
      <w:r>
        <w:t xml:space="preserve">y autres cas </w:t>
      </w:r>
      <w:proofErr w:type="spellStart"/>
      <w:r>
        <w:t>priuatifz</w:t>
      </w:r>
      <w:proofErr w:type="spellEnd"/>
      <w:r>
        <w:t xml:space="preserve"> de </w:t>
      </w:r>
      <w:proofErr w:type="spellStart"/>
      <w:r>
        <w:t>lumiere</w:t>
      </w:r>
      <w:proofErr w:type="spellEnd"/>
      <w:r>
        <w:t>,</w:t>
      </w:r>
    </w:p>
    <w:p w14:paraId="68B78C57" w14:textId="77777777" w:rsidR="003616A7" w:rsidRDefault="003616A7" w:rsidP="003616A7">
      <w:pPr>
        <w:pStyle w:val="Retrait0Ita"/>
      </w:pPr>
      <w:r w:rsidRPr="003616A7">
        <w:rPr>
          <w:i w:val="0"/>
          <w:iCs w:val="0"/>
        </w:rPr>
        <w:t>T</w:t>
      </w:r>
      <w:r>
        <w:t xml:space="preserve">ant soient </w:t>
      </w:r>
      <w:proofErr w:type="spellStart"/>
      <w:r>
        <w:t>ilz</w:t>
      </w:r>
      <w:proofErr w:type="spellEnd"/>
      <w:r>
        <w:t xml:space="preserve"> </w:t>
      </w:r>
      <w:proofErr w:type="spellStart"/>
      <w:r>
        <w:t>grans</w:t>
      </w:r>
      <w:proofErr w:type="spellEnd"/>
      <w:r>
        <w:t xml:space="preserve"> &amp; </w:t>
      </w:r>
      <w:proofErr w:type="spellStart"/>
      <w:r>
        <w:t>haults</w:t>
      </w:r>
      <w:proofErr w:type="spellEnd"/>
      <w:r>
        <w:t>, qui tant m’</w:t>
      </w:r>
      <w:proofErr w:type="spellStart"/>
      <w:r>
        <w:t>offendent</w:t>
      </w:r>
      <w:proofErr w:type="spellEnd"/>
      <w:r>
        <w:t>,</w:t>
      </w:r>
    </w:p>
    <w:p w14:paraId="648FC284" w14:textId="77777777" w:rsidR="003616A7" w:rsidRDefault="003616A7" w:rsidP="003616A7">
      <w:pPr>
        <w:pStyle w:val="Retrait0Ita"/>
      </w:pPr>
      <w:r w:rsidRPr="003616A7">
        <w:rPr>
          <w:i w:val="0"/>
          <w:iCs w:val="0"/>
        </w:rPr>
        <w:t>Q</w:t>
      </w:r>
      <w:r>
        <w:t xml:space="preserve">ue </w:t>
      </w:r>
      <w:proofErr w:type="spellStart"/>
      <w:r>
        <w:t>faict</w:t>
      </w:r>
      <w:proofErr w:type="spellEnd"/>
      <w:r>
        <w:t xml:space="preserve"> un </w:t>
      </w:r>
      <w:proofErr w:type="spellStart"/>
      <w:r>
        <w:t>uoile</w:t>
      </w:r>
      <w:proofErr w:type="spellEnd"/>
      <w:r>
        <w:t>, ou deux beaux yeux s’</w:t>
      </w:r>
      <w:proofErr w:type="spellStart"/>
      <w:r>
        <w:t>esmendent</w:t>
      </w:r>
      <w:proofErr w:type="spellEnd"/>
      <w:r>
        <w:t>.</w:t>
      </w:r>
    </w:p>
    <w:p w14:paraId="7A2624C8" w14:textId="77777777" w:rsidR="003616A7" w:rsidRDefault="003616A7" w:rsidP="003616A7">
      <w:pPr>
        <w:pStyle w:val="Retrait0Ita"/>
      </w:pPr>
      <w:r w:rsidRPr="003616A7">
        <w:rPr>
          <w:i w:val="0"/>
          <w:iCs w:val="0"/>
        </w:rPr>
        <w:t>E</w:t>
      </w:r>
      <w:r>
        <w:t xml:space="preserve">t semble dire, or de plaindre as </w:t>
      </w:r>
      <w:proofErr w:type="spellStart"/>
      <w:r>
        <w:t>matiere</w:t>
      </w:r>
      <w:proofErr w:type="spellEnd"/>
      <w:r>
        <w:t>.</w:t>
      </w:r>
    </w:p>
    <w:p w14:paraId="245DFCE7" w14:textId="77777777" w:rsidR="003616A7" w:rsidRDefault="003616A7" w:rsidP="003616A7">
      <w:pPr>
        <w:pStyle w:val="RetraitgauIta"/>
      </w:pPr>
      <w:r w:rsidRPr="003616A7">
        <w:rPr>
          <w:i w:val="0"/>
          <w:iCs w:val="0"/>
        </w:rPr>
        <w:t>E</w:t>
      </w:r>
      <w:r>
        <w:t>t leur baisser, qui m’</w:t>
      </w:r>
      <w:proofErr w:type="spellStart"/>
      <w:r>
        <w:t>ennuye</w:t>
      </w:r>
      <w:proofErr w:type="spellEnd"/>
      <w:r>
        <w:t xml:space="preserve"> à grand tort,</w:t>
      </w:r>
    </w:p>
    <w:p w14:paraId="44BBE14A" w14:textId="77777777" w:rsidR="003616A7" w:rsidRDefault="003616A7" w:rsidP="003616A7">
      <w:pPr>
        <w:pStyle w:val="Retrait0Ita"/>
      </w:pPr>
      <w:r w:rsidRPr="003616A7">
        <w:rPr>
          <w:i w:val="0"/>
          <w:iCs w:val="0"/>
        </w:rPr>
        <w:t>N</w:t>
      </w:r>
      <w:r>
        <w:t xml:space="preserve">e </w:t>
      </w:r>
      <w:proofErr w:type="spellStart"/>
      <w:r>
        <w:t>scay</w:t>
      </w:r>
      <w:proofErr w:type="spellEnd"/>
      <w:r>
        <w:t xml:space="preserve"> s’il </w:t>
      </w:r>
      <w:proofErr w:type="spellStart"/>
      <w:r>
        <w:t>uient</w:t>
      </w:r>
      <w:proofErr w:type="spellEnd"/>
      <w:r>
        <w:t xml:space="preserve"> pour </w:t>
      </w:r>
      <w:proofErr w:type="spellStart"/>
      <w:r>
        <w:t>craincte</w:t>
      </w:r>
      <w:proofErr w:type="spellEnd"/>
      <w:r>
        <w:t xml:space="preserve">, ou pour </w:t>
      </w:r>
      <w:proofErr w:type="spellStart"/>
      <w:r>
        <w:t>desdaing</w:t>
      </w:r>
      <w:proofErr w:type="spellEnd"/>
      <w:r>
        <w:t>,</w:t>
      </w:r>
    </w:p>
    <w:p w14:paraId="76BEB6A3" w14:textId="77777777" w:rsidR="003616A7" w:rsidRDefault="003616A7" w:rsidP="003616A7">
      <w:pPr>
        <w:pStyle w:val="Retrait0Ita"/>
      </w:pPr>
      <w:r w:rsidRPr="003616A7">
        <w:rPr>
          <w:i w:val="0"/>
          <w:iCs w:val="0"/>
        </w:rPr>
        <w:t>C</w:t>
      </w:r>
      <w:r>
        <w:t xml:space="preserve">ause sera </w:t>
      </w:r>
      <w:proofErr w:type="spellStart"/>
      <w:r>
        <w:t>auant</w:t>
      </w:r>
      <w:proofErr w:type="spellEnd"/>
      <w:r>
        <w:t xml:space="preserve"> temps de ma mort.</w:t>
      </w:r>
    </w:p>
    <w:p w14:paraId="0D71747E" w14:textId="77777777" w:rsidR="003616A7" w:rsidRDefault="003616A7" w:rsidP="003616A7">
      <w:pPr>
        <w:pStyle w:val="RetraitgauIta"/>
      </w:pPr>
      <w:r w:rsidRPr="003616A7">
        <w:rPr>
          <w:i w:val="0"/>
          <w:iCs w:val="0"/>
        </w:rPr>
        <w:t>D</w:t>
      </w:r>
      <w:r>
        <w:t xml:space="preserve">’une main blanche </w:t>
      </w:r>
      <w:proofErr w:type="spellStart"/>
      <w:r>
        <w:t>encores</w:t>
      </w:r>
      <w:proofErr w:type="spellEnd"/>
      <w:r>
        <w:t xml:space="preserve"> me complains,</w:t>
      </w:r>
    </w:p>
    <w:p w14:paraId="548EC131" w14:textId="77777777" w:rsidR="003616A7" w:rsidRDefault="003616A7" w:rsidP="003616A7">
      <w:pPr>
        <w:pStyle w:val="Retrait0Ita"/>
      </w:pPr>
      <w:r w:rsidRPr="003616A7">
        <w:rPr>
          <w:i w:val="0"/>
          <w:iCs w:val="0"/>
        </w:rPr>
        <w:t>Q</w:t>
      </w:r>
      <w:r>
        <w:t xml:space="preserve">ui à me </w:t>
      </w:r>
      <w:proofErr w:type="spellStart"/>
      <w:r>
        <w:t>nuyre</w:t>
      </w:r>
      <w:proofErr w:type="spellEnd"/>
      <w:r>
        <w:t xml:space="preserve"> ha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tousiours</w:t>
      </w:r>
      <w:proofErr w:type="spellEnd"/>
      <w:r>
        <w:t xml:space="preserve"> </w:t>
      </w:r>
      <w:proofErr w:type="spellStart"/>
      <w:r>
        <w:t>caulte</w:t>
      </w:r>
      <w:proofErr w:type="spellEnd"/>
      <w:r>
        <w:t>,</w:t>
      </w:r>
    </w:p>
    <w:p w14:paraId="3BDE5BC3" w14:textId="2224374E" w:rsidR="003616A7" w:rsidRPr="000F045B" w:rsidRDefault="003616A7" w:rsidP="003616A7">
      <w:pPr>
        <w:pStyle w:val="Retrait0Ita"/>
      </w:pPr>
      <w:r w:rsidRPr="003616A7">
        <w:rPr>
          <w:i w:val="0"/>
          <w:iCs w:val="0"/>
        </w:rPr>
        <w:t>S</w:t>
      </w:r>
      <w:r>
        <w:t xml:space="preserve">oy faisant roche encontre mes </w:t>
      </w:r>
      <w:proofErr w:type="spellStart"/>
      <w:r>
        <w:t>yeulx</w:t>
      </w:r>
      <w:proofErr w:type="spellEnd"/>
      <w:r>
        <w:t xml:space="preserve"> </w:t>
      </w:r>
      <w:proofErr w:type="spellStart"/>
      <w:r>
        <w:t>haulte</w:t>
      </w:r>
      <w:proofErr w:type="spellEnd"/>
      <w:r>
        <w:t>.</w:t>
      </w:r>
    </w:p>
    <w:p w14:paraId="5C730CD9" w14:textId="77777777" w:rsidR="003616A7" w:rsidRDefault="003616A7" w:rsidP="003616A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4C0C5D6" w14:textId="77777777" w:rsidR="003616A7" w:rsidRDefault="003616A7" w:rsidP="003616A7"/>
    <w:p w14:paraId="327276E3" w14:textId="77777777" w:rsidR="003616A7" w:rsidRDefault="003616A7" w:rsidP="003616A7">
      <w:r>
        <w:br w:type="page"/>
      </w:r>
    </w:p>
    <w:p w14:paraId="4293D468" w14:textId="77777777" w:rsidR="00266D31" w:rsidRDefault="00266D31" w:rsidP="00266D31">
      <w:bookmarkStart w:id="4" w:name="nilepl74"/>
      <w:bookmarkEnd w:id="4"/>
    </w:p>
    <w:p w14:paraId="3F015259" w14:textId="02B81A6B" w:rsidR="00D1550D" w:rsidRDefault="00D1550D" w:rsidP="00D1550D">
      <w:pPr>
        <w:outlineLvl w:val="0"/>
      </w:pPr>
      <w:r>
        <w:t>157</w:t>
      </w:r>
      <w:r w:rsidR="00865275">
        <w:t>4</w:t>
      </w:r>
    </w:p>
    <w:p w14:paraId="30C0F860" w14:textId="77777777" w:rsidR="00D1550D" w:rsidRDefault="00D1550D" w:rsidP="00D1550D"/>
    <w:p w14:paraId="76053EC2" w14:textId="3DE1E55F" w:rsidR="00D1550D" w:rsidRDefault="00865275" w:rsidP="00D1550D">
      <w:pPr>
        <w:outlineLvl w:val="1"/>
      </w:pPr>
      <w:r>
        <w:t>GOULART</w:t>
      </w:r>
      <w:r w:rsidR="00990BD5">
        <w:t xml:space="preserve">, </w:t>
      </w:r>
      <w:r>
        <w:t>Simon</w:t>
      </w:r>
      <w:r w:rsidR="00D1550D" w:rsidRPr="00D57476">
        <w:t xml:space="preserve">, </w:t>
      </w:r>
      <w:r>
        <w:rPr>
          <w:i/>
          <w:iCs/>
        </w:rPr>
        <w:t xml:space="preserve">Poèmes chrétiens de B. de </w:t>
      </w:r>
      <w:proofErr w:type="spellStart"/>
      <w:r>
        <w:rPr>
          <w:i/>
          <w:iCs/>
        </w:rPr>
        <w:t>Montméja</w:t>
      </w:r>
      <w:proofErr w:type="spellEnd"/>
      <w:r w:rsidR="009A6EAF">
        <w:rPr>
          <w:i/>
          <w:iCs/>
        </w:rPr>
        <w:t>,</w:t>
      </w:r>
      <w:r w:rsidR="00701DDD">
        <w:rPr>
          <w:i/>
          <w:iCs/>
        </w:rPr>
        <w:t xml:space="preserve"> et autres divers auteurs</w:t>
      </w:r>
      <w:r w:rsidR="00D1550D">
        <w:t xml:space="preserve">, </w:t>
      </w:r>
      <w:proofErr w:type="spellStart"/>
      <w:r w:rsidR="00701DDD">
        <w:t>s.l</w:t>
      </w:r>
      <w:proofErr w:type="spellEnd"/>
      <w:r w:rsidR="00701DDD">
        <w:t>. [Genève]</w:t>
      </w:r>
      <w:r w:rsidR="00D1550D">
        <w:t xml:space="preserve">, </w:t>
      </w:r>
      <w:proofErr w:type="spellStart"/>
      <w:r w:rsidR="009A6EAF">
        <w:t>s.n</w:t>
      </w:r>
      <w:proofErr w:type="spellEnd"/>
      <w:r w:rsidR="009A6EAF">
        <w:t>.</w:t>
      </w:r>
      <w:r w:rsidR="00D1550D">
        <w:t xml:space="preserve">, </w:t>
      </w:r>
      <w:r w:rsidR="00D1550D" w:rsidRPr="00563F41">
        <w:t>157</w:t>
      </w:r>
      <w:r w:rsidR="009A6EAF">
        <w:t>4</w:t>
      </w:r>
      <w:r w:rsidR="00D1550D">
        <w:t xml:space="preserve">, </w:t>
      </w:r>
      <w:r w:rsidR="009A6EAF">
        <w:rPr>
          <w:i/>
        </w:rPr>
        <w:t>Suite des Imitations chrétiennes</w:t>
      </w:r>
      <w:r w:rsidR="000F045B">
        <w:t xml:space="preserve">, </w:t>
      </w:r>
      <w:r w:rsidR="00833700">
        <w:rPr>
          <w:i/>
          <w:iCs/>
        </w:rPr>
        <w:t>Premier livre de s</w:t>
      </w:r>
      <w:r w:rsidR="009A6EAF" w:rsidRPr="00833700">
        <w:rPr>
          <w:i/>
          <w:iCs/>
        </w:rPr>
        <w:t>onnets</w:t>
      </w:r>
      <w:r w:rsidR="009A6EAF">
        <w:t xml:space="preserve">, </w:t>
      </w:r>
      <w:r w:rsidR="00833700" w:rsidRPr="00833700">
        <w:rPr>
          <w:smallCaps/>
        </w:rPr>
        <w:t>xiii</w:t>
      </w:r>
      <w:r w:rsidR="00833700">
        <w:t>, p.</w:t>
      </w:r>
      <w:r w:rsidR="000F045B">
        <w:t> </w:t>
      </w:r>
      <w:r w:rsidR="00D1550D">
        <w:t>1</w:t>
      </w:r>
      <w:r w:rsidR="00833700">
        <w:t>30</w:t>
      </w:r>
      <w:r w:rsidR="00D1550D">
        <w:t xml:space="preserve"> [préambule des </w:t>
      </w:r>
      <w:r w:rsidR="00833700">
        <w:t>encombres</w:t>
      </w:r>
      <w:r w:rsidR="00D1550D">
        <w:t> : vers 1 à 1</w:t>
      </w:r>
      <w:r w:rsidR="00833700">
        <w:t>2 ; antithèses avec les agréments dans les vers 1 à 9</w:t>
      </w:r>
      <w:r w:rsidR="00D1550D">
        <w:t>].</w:t>
      </w:r>
    </w:p>
    <w:p w14:paraId="4245880C" w14:textId="32D3E047" w:rsidR="00D1550D" w:rsidRPr="000F045B" w:rsidRDefault="00D1550D" w:rsidP="00D1550D">
      <w:r w:rsidRPr="000F045B">
        <w:t>&lt;</w:t>
      </w:r>
      <w:hyperlink r:id="rId8" w:history="1">
        <w:r w:rsidR="00833700" w:rsidRPr="00833700">
          <w:rPr>
            <w:rStyle w:val="Lienhypertexte"/>
          </w:rPr>
          <w:t>https://gallica.bnf.fr/ark:/12148/bpt6k70487d/f146</w:t>
        </w:r>
      </w:hyperlink>
      <w:r w:rsidRPr="000F045B">
        <w:t>&gt;</w:t>
      </w:r>
    </w:p>
    <w:p w14:paraId="0080F9AC" w14:textId="77777777" w:rsidR="00D1550D" w:rsidRPr="000F045B" w:rsidRDefault="00D1550D" w:rsidP="00D1550D"/>
    <w:p w14:paraId="6EF6EFA2" w14:textId="77777777" w:rsidR="00D1550D" w:rsidRPr="000F045B" w:rsidRDefault="00D1550D" w:rsidP="00D1550D"/>
    <w:p w14:paraId="125403E1" w14:textId="77777777" w:rsidR="00D1550D" w:rsidRPr="002B5500" w:rsidRDefault="00D1550D" w:rsidP="00D1550D">
      <w:pPr>
        <w:rPr>
          <w:u w:val="single"/>
        </w:rPr>
      </w:pPr>
      <w:r w:rsidRPr="002B5500">
        <w:rPr>
          <w:u w:val="single"/>
        </w:rPr>
        <w:t>Texte modernisé</w:t>
      </w:r>
    </w:p>
    <w:p w14:paraId="3C258EA7" w14:textId="77777777" w:rsidR="00D1550D" w:rsidRDefault="00D1550D" w:rsidP="00D1550D">
      <w:pPr>
        <w:rPr>
          <w:smallCaps/>
        </w:rPr>
      </w:pPr>
    </w:p>
    <w:p w14:paraId="70C8F5B4" w14:textId="5F317894" w:rsidR="00833700" w:rsidRDefault="00833700" w:rsidP="00833700">
      <w:pPr>
        <w:pStyle w:val="Retraitgau"/>
        <w:outlineLvl w:val="2"/>
      </w:pPr>
      <w:r>
        <w:t>Ni le plaisant palais, ni le bannissement,</w:t>
      </w:r>
    </w:p>
    <w:p w14:paraId="6886E23D" w14:textId="77777777" w:rsidR="00833700" w:rsidRDefault="00833700" w:rsidP="00833700">
      <w:pPr>
        <w:pStyle w:val="Retrait0"/>
      </w:pPr>
      <w:r>
        <w:t>Ni l’honneur doucereux, ni la vie servile,</w:t>
      </w:r>
    </w:p>
    <w:p w14:paraId="19A23513" w14:textId="77777777" w:rsidR="00833700" w:rsidRDefault="00833700" w:rsidP="00833700">
      <w:pPr>
        <w:pStyle w:val="Retrait0"/>
      </w:pPr>
      <w:r>
        <w:t>Ni l’or éblouissant, ni la disette vile,</w:t>
      </w:r>
    </w:p>
    <w:p w14:paraId="7EDAD77D" w14:textId="3AE2380C" w:rsidR="00833700" w:rsidRDefault="00833700" w:rsidP="00833700">
      <w:pPr>
        <w:pStyle w:val="Retrait0"/>
      </w:pPr>
      <w:r>
        <w:t>Ni vivre en délicat, ni vivre pauvrement ;</w:t>
      </w:r>
    </w:p>
    <w:p w14:paraId="2C89E274" w14:textId="77777777" w:rsidR="00833700" w:rsidRDefault="00833700" w:rsidP="00833700">
      <w:pPr>
        <w:pStyle w:val="Retraitgau"/>
      </w:pPr>
      <w:r>
        <w:t>Ni se voir allié en lieu bien hautement,</w:t>
      </w:r>
    </w:p>
    <w:p w14:paraId="40C14259" w14:textId="77777777" w:rsidR="00833700" w:rsidRDefault="00833700" w:rsidP="00833700">
      <w:pPr>
        <w:pStyle w:val="Retrait0"/>
      </w:pPr>
      <w:r>
        <w:t>Ni se voir abaissé voire en lointaine ville,</w:t>
      </w:r>
    </w:p>
    <w:p w14:paraId="511B31BD" w14:textId="77777777" w:rsidR="00833700" w:rsidRDefault="00833700" w:rsidP="00833700">
      <w:pPr>
        <w:pStyle w:val="Retrait0"/>
      </w:pPr>
      <w:r>
        <w:t>Ni du monde la paix, ni la guerre civile,</w:t>
      </w:r>
    </w:p>
    <w:p w14:paraId="1B4FFE99" w14:textId="2AEC1929" w:rsidR="00833700" w:rsidRDefault="00833700" w:rsidP="00833700">
      <w:pPr>
        <w:pStyle w:val="Retrait0"/>
      </w:pPr>
      <w:r>
        <w:t>Ni gracieux accueil, ni rude traitement ;</w:t>
      </w:r>
    </w:p>
    <w:p w14:paraId="66E6EC60" w14:textId="77777777" w:rsidR="00833700" w:rsidRDefault="00833700" w:rsidP="00833700">
      <w:pPr>
        <w:pStyle w:val="Retraitgau"/>
      </w:pPr>
      <w:r>
        <w:t>Ni l’amour des amis, ni des parents la haine,</w:t>
      </w:r>
    </w:p>
    <w:p w14:paraId="440712F0" w14:textId="77777777" w:rsidR="00833700" w:rsidRDefault="00833700" w:rsidP="00833700">
      <w:pPr>
        <w:pStyle w:val="Retrait0"/>
      </w:pPr>
      <w:r>
        <w:t>Ni le bras des méchants, ni leur flatterie vaine,</w:t>
      </w:r>
    </w:p>
    <w:p w14:paraId="5E6E68E3" w14:textId="77777777" w:rsidR="00833700" w:rsidRDefault="00833700" w:rsidP="00833700">
      <w:pPr>
        <w:pStyle w:val="Retrait0"/>
      </w:pPr>
      <w:r>
        <w:t>Ni le fer aiguisé, ni le feu dévorant,</w:t>
      </w:r>
    </w:p>
    <w:p w14:paraId="4CBAB54A" w14:textId="77777777" w:rsidR="00833700" w:rsidRDefault="00833700" w:rsidP="00833700">
      <w:pPr>
        <w:pStyle w:val="Retraitgau"/>
      </w:pPr>
      <w:r>
        <w:t>Ni la cruelle mort, ni d’enfer la puissance,</w:t>
      </w:r>
    </w:p>
    <w:p w14:paraId="31C9B625" w14:textId="77777777" w:rsidR="00833700" w:rsidRDefault="00833700" w:rsidP="00833700">
      <w:pPr>
        <w:pStyle w:val="Retrait0"/>
      </w:pPr>
      <w:r>
        <w:t>N’ôteront de mon cœur, de Dieu la souvenance,</w:t>
      </w:r>
    </w:p>
    <w:p w14:paraId="472C66CA" w14:textId="04D4EE1B" w:rsidR="00D1550D" w:rsidRPr="000F045B" w:rsidRDefault="00833700" w:rsidP="00833700">
      <w:pPr>
        <w:pStyle w:val="Retrait0"/>
      </w:pPr>
      <w:r>
        <w:t>Ni ne l’empêcheront de m’être secourant.</w:t>
      </w:r>
    </w:p>
    <w:p w14:paraId="0D70305F" w14:textId="77777777" w:rsidR="00D1550D" w:rsidRDefault="00D1550D" w:rsidP="00D1550D">
      <w:pPr>
        <w:jc w:val="left"/>
      </w:pPr>
    </w:p>
    <w:p w14:paraId="23FC6FF3" w14:textId="77777777" w:rsidR="00D1550D" w:rsidRDefault="00D1550D" w:rsidP="00D1550D"/>
    <w:p w14:paraId="265F830A" w14:textId="77777777" w:rsidR="00D1550D" w:rsidRPr="00FD4BE6" w:rsidRDefault="00D1550D" w:rsidP="00D1550D">
      <w:pPr>
        <w:rPr>
          <w:u w:val="single"/>
        </w:rPr>
      </w:pPr>
      <w:r w:rsidRPr="00FD4BE6">
        <w:rPr>
          <w:u w:val="single"/>
        </w:rPr>
        <w:t>Texte original</w:t>
      </w:r>
    </w:p>
    <w:p w14:paraId="3932CE3B" w14:textId="77777777" w:rsidR="00D1550D" w:rsidRDefault="00D1550D" w:rsidP="00D1550D">
      <w:pPr>
        <w:rPr>
          <w:smallCaps/>
        </w:rPr>
      </w:pPr>
    </w:p>
    <w:p w14:paraId="5047EF57" w14:textId="4FA4287A" w:rsidR="00833700" w:rsidRDefault="00833700" w:rsidP="00833700">
      <w:pPr>
        <w:pStyle w:val="RetraitgauIta"/>
      </w:pPr>
      <w:r>
        <w:t>Ni le plaisant palais, ni le bannissement,</w:t>
      </w:r>
    </w:p>
    <w:p w14:paraId="72B5AB94" w14:textId="77777777" w:rsidR="00833700" w:rsidRDefault="00833700" w:rsidP="00833700">
      <w:pPr>
        <w:pStyle w:val="Retrait0Ita"/>
      </w:pPr>
      <w:r>
        <w:t xml:space="preserve">Ni l’honneur doucereux, ni la vie </w:t>
      </w:r>
      <w:proofErr w:type="spellStart"/>
      <w:r>
        <w:t>seruile</w:t>
      </w:r>
      <w:proofErr w:type="spellEnd"/>
      <w:r>
        <w:t>,</w:t>
      </w:r>
    </w:p>
    <w:p w14:paraId="3E8437D7" w14:textId="77777777" w:rsidR="00833700" w:rsidRDefault="00833700" w:rsidP="00833700">
      <w:pPr>
        <w:pStyle w:val="Retrait0Ita"/>
      </w:pPr>
      <w:r>
        <w:t xml:space="preserve">Ni l’or </w:t>
      </w:r>
      <w:proofErr w:type="spellStart"/>
      <w:r>
        <w:t>esblouissant</w:t>
      </w:r>
      <w:proofErr w:type="spellEnd"/>
      <w:r>
        <w:t>, ni la disette vile,</w:t>
      </w:r>
    </w:p>
    <w:p w14:paraId="715EFC4F" w14:textId="77777777" w:rsidR="00833700" w:rsidRDefault="00833700" w:rsidP="00833700">
      <w:pPr>
        <w:pStyle w:val="Retrait0Ita"/>
      </w:pPr>
      <w:r>
        <w:t xml:space="preserve">Ni </w:t>
      </w:r>
      <w:proofErr w:type="spellStart"/>
      <w:r>
        <w:t>viure</w:t>
      </w:r>
      <w:proofErr w:type="spellEnd"/>
      <w:r>
        <w:t xml:space="preserve"> en </w:t>
      </w:r>
      <w:proofErr w:type="spellStart"/>
      <w:r>
        <w:t>delicat</w:t>
      </w:r>
      <w:proofErr w:type="spellEnd"/>
      <w:r>
        <w:t xml:space="preserve">, ni </w:t>
      </w:r>
      <w:proofErr w:type="spellStart"/>
      <w:r>
        <w:t>viure</w:t>
      </w:r>
      <w:proofErr w:type="spellEnd"/>
      <w:r>
        <w:t xml:space="preserve"> </w:t>
      </w:r>
      <w:proofErr w:type="spellStart"/>
      <w:proofErr w:type="gramStart"/>
      <w:r>
        <w:t>pourement</w:t>
      </w:r>
      <w:proofErr w:type="spellEnd"/>
      <w:r>
        <w:t>;</w:t>
      </w:r>
      <w:proofErr w:type="gramEnd"/>
    </w:p>
    <w:p w14:paraId="64024E4B" w14:textId="77777777" w:rsidR="00833700" w:rsidRDefault="00833700" w:rsidP="00833700">
      <w:pPr>
        <w:pStyle w:val="RetraitgauIta"/>
      </w:pPr>
      <w:r>
        <w:t>Ni se voir allié en lieu bien hautement,</w:t>
      </w:r>
    </w:p>
    <w:p w14:paraId="47828D27" w14:textId="77777777" w:rsidR="00833700" w:rsidRDefault="00833700" w:rsidP="00833700">
      <w:pPr>
        <w:pStyle w:val="Retrait0Ita"/>
      </w:pPr>
      <w:r>
        <w:t>Ni se voir abaissé voire en lointaine ville,</w:t>
      </w:r>
    </w:p>
    <w:p w14:paraId="766DFF4F" w14:textId="77777777" w:rsidR="00833700" w:rsidRDefault="00833700" w:rsidP="00833700">
      <w:pPr>
        <w:pStyle w:val="Retrait0Ita"/>
      </w:pPr>
      <w:r>
        <w:t xml:space="preserve">Ni du monde la paix, ni la guerre </w:t>
      </w:r>
      <w:proofErr w:type="spellStart"/>
      <w:r>
        <w:t>ciuile</w:t>
      </w:r>
      <w:proofErr w:type="spellEnd"/>
      <w:r>
        <w:t>,</w:t>
      </w:r>
    </w:p>
    <w:p w14:paraId="74E87A59" w14:textId="77777777" w:rsidR="00833700" w:rsidRDefault="00833700" w:rsidP="00833700">
      <w:pPr>
        <w:pStyle w:val="Retrait0Ita"/>
      </w:pPr>
      <w:r>
        <w:t xml:space="preserve">Ni gracieux </w:t>
      </w:r>
      <w:proofErr w:type="spellStart"/>
      <w:r>
        <w:t>acueil</w:t>
      </w:r>
      <w:proofErr w:type="spellEnd"/>
      <w:r>
        <w:t xml:space="preserve">, ni rude </w:t>
      </w:r>
      <w:proofErr w:type="gramStart"/>
      <w:r>
        <w:t>traitement;</w:t>
      </w:r>
      <w:proofErr w:type="gramEnd"/>
    </w:p>
    <w:p w14:paraId="15AAA3E4" w14:textId="77777777" w:rsidR="00833700" w:rsidRDefault="00833700" w:rsidP="00833700">
      <w:pPr>
        <w:pStyle w:val="RetraitgauIta"/>
      </w:pPr>
      <w:r>
        <w:t xml:space="preserve">Ni l’amour des amis, ni des </w:t>
      </w:r>
      <w:proofErr w:type="spellStart"/>
      <w:r>
        <w:t>parens</w:t>
      </w:r>
      <w:proofErr w:type="spellEnd"/>
      <w:r>
        <w:t xml:space="preserve"> la haine,</w:t>
      </w:r>
    </w:p>
    <w:p w14:paraId="4E5E2989" w14:textId="77777777" w:rsidR="00833700" w:rsidRDefault="00833700" w:rsidP="00833700">
      <w:pPr>
        <w:pStyle w:val="Retrait0Ita"/>
      </w:pPr>
      <w:r>
        <w:t xml:space="preserve">Ni le bras des </w:t>
      </w:r>
      <w:proofErr w:type="spellStart"/>
      <w:r>
        <w:t>meschans</w:t>
      </w:r>
      <w:proofErr w:type="spellEnd"/>
      <w:r>
        <w:t xml:space="preserve">, ni leur </w:t>
      </w:r>
      <w:proofErr w:type="spellStart"/>
      <w:r>
        <w:t>flaterie</w:t>
      </w:r>
      <w:proofErr w:type="spellEnd"/>
      <w:r>
        <w:t xml:space="preserve"> vaine,</w:t>
      </w:r>
    </w:p>
    <w:p w14:paraId="0D6C4018" w14:textId="77777777" w:rsidR="00833700" w:rsidRDefault="00833700" w:rsidP="00833700">
      <w:pPr>
        <w:pStyle w:val="Retrait0Ita"/>
      </w:pPr>
      <w:r>
        <w:t xml:space="preserve">Ni le fer </w:t>
      </w:r>
      <w:proofErr w:type="spellStart"/>
      <w:r>
        <w:t>aguisé</w:t>
      </w:r>
      <w:proofErr w:type="spellEnd"/>
      <w:r>
        <w:t xml:space="preserve">, ni le feu </w:t>
      </w:r>
      <w:proofErr w:type="spellStart"/>
      <w:r>
        <w:t>deuorant</w:t>
      </w:r>
      <w:proofErr w:type="spellEnd"/>
      <w:r>
        <w:t>,</w:t>
      </w:r>
    </w:p>
    <w:p w14:paraId="0CE38B99" w14:textId="77777777" w:rsidR="00833700" w:rsidRDefault="00833700" w:rsidP="00833700">
      <w:pPr>
        <w:pStyle w:val="RetraitgauIta"/>
      </w:pPr>
      <w:r>
        <w:t>Ni la cruelle mort, ni d’enfer la puissance,</w:t>
      </w:r>
    </w:p>
    <w:p w14:paraId="106F2CE0" w14:textId="77777777" w:rsidR="00833700" w:rsidRDefault="00833700" w:rsidP="00833700">
      <w:pPr>
        <w:pStyle w:val="Retrait0Ita"/>
      </w:pPr>
      <w:r>
        <w:t>N’</w:t>
      </w:r>
      <w:proofErr w:type="spellStart"/>
      <w:r>
        <w:t>osteront</w:t>
      </w:r>
      <w:proofErr w:type="spellEnd"/>
      <w:r>
        <w:t xml:space="preserve"> de mon cœur, de Dieu la </w:t>
      </w:r>
      <w:proofErr w:type="spellStart"/>
      <w:r>
        <w:t>souuenance</w:t>
      </w:r>
      <w:proofErr w:type="spellEnd"/>
      <w:r>
        <w:t>,</w:t>
      </w:r>
    </w:p>
    <w:p w14:paraId="054A739B" w14:textId="67B1C009" w:rsidR="00D1550D" w:rsidRPr="000F045B" w:rsidRDefault="00833700" w:rsidP="00833700">
      <w:pPr>
        <w:pStyle w:val="Retrait0Ita"/>
      </w:pPr>
      <w:r>
        <w:t>Ni ne l’</w:t>
      </w:r>
      <w:proofErr w:type="spellStart"/>
      <w:r>
        <w:t>empescheront</w:t>
      </w:r>
      <w:proofErr w:type="spellEnd"/>
      <w:r>
        <w:t xml:space="preserve"> de m’</w:t>
      </w:r>
      <w:proofErr w:type="spellStart"/>
      <w:r>
        <w:t>estre</w:t>
      </w:r>
      <w:proofErr w:type="spellEnd"/>
      <w:r>
        <w:t xml:space="preserve"> secourant.</w:t>
      </w:r>
    </w:p>
    <w:p w14:paraId="0DD020FA" w14:textId="77777777" w:rsidR="00833700" w:rsidRDefault="00833700" w:rsidP="0083370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8B2C9D4" w14:textId="77777777" w:rsidR="00D1550D" w:rsidRDefault="00D1550D" w:rsidP="00D1550D"/>
    <w:p w14:paraId="3DF5A282" w14:textId="77777777" w:rsidR="006B25C5" w:rsidRDefault="00D1550D" w:rsidP="00FD50D1">
      <w:r>
        <w:br w:type="page"/>
      </w:r>
    </w:p>
    <w:p w14:paraId="3C486D70" w14:textId="77777777" w:rsidR="00266D31" w:rsidRDefault="00266D31" w:rsidP="00266D31">
      <w:bookmarkStart w:id="5" w:name="jenecr03"/>
      <w:bookmarkEnd w:id="5"/>
    </w:p>
    <w:p w14:paraId="13681C90" w14:textId="479A4DBF" w:rsidR="00FD50D1" w:rsidRDefault="00FD50D1" w:rsidP="002D05CB">
      <w:pPr>
        <w:outlineLvl w:val="0"/>
      </w:pPr>
      <w:r>
        <w:t>1</w:t>
      </w:r>
      <w:r w:rsidR="002D05CB">
        <w:t>60</w:t>
      </w:r>
      <w:r>
        <w:t>3</w:t>
      </w:r>
    </w:p>
    <w:p w14:paraId="1C1C70CB" w14:textId="77777777" w:rsidR="00FD50D1" w:rsidRDefault="00FD50D1" w:rsidP="00FD50D1"/>
    <w:p w14:paraId="0A1FE33B" w14:textId="27AECC3A" w:rsidR="00FD50D1" w:rsidRDefault="002D05CB" w:rsidP="00FD50D1">
      <w:pPr>
        <w:outlineLvl w:val="1"/>
      </w:pPr>
      <w:r>
        <w:t>ANGOT</w:t>
      </w:r>
      <w:r w:rsidR="00990BD5">
        <w:t>,</w:t>
      </w:r>
      <w:r w:rsidR="00990BD5" w:rsidRPr="00990BD5">
        <w:t xml:space="preserve"> </w:t>
      </w:r>
      <w:r>
        <w:t>Robert</w:t>
      </w:r>
      <w:r w:rsidR="00FD50D1" w:rsidRPr="00D57476">
        <w:t xml:space="preserve">, </w:t>
      </w:r>
      <w:r w:rsidR="00FD50D1">
        <w:rPr>
          <w:i/>
          <w:iCs/>
        </w:rPr>
        <w:t>L</w:t>
      </w:r>
      <w:r>
        <w:rPr>
          <w:i/>
          <w:iCs/>
        </w:rPr>
        <w:t>e Prélude poétique</w:t>
      </w:r>
      <w:r w:rsidR="00FD50D1">
        <w:t xml:space="preserve">, </w:t>
      </w:r>
      <w:r>
        <w:t>Paris</w:t>
      </w:r>
      <w:r w:rsidR="00FD50D1">
        <w:t xml:space="preserve">, </w:t>
      </w:r>
      <w:r>
        <w:t>Gilles Robinot</w:t>
      </w:r>
      <w:r w:rsidR="00FD50D1">
        <w:t xml:space="preserve">, </w:t>
      </w:r>
      <w:r w:rsidR="00FD50D1" w:rsidRPr="002442BE">
        <w:t>1</w:t>
      </w:r>
      <w:r>
        <w:t>603</w:t>
      </w:r>
      <w:r w:rsidR="00FD50D1">
        <w:t xml:space="preserve">, </w:t>
      </w:r>
      <w:r w:rsidRPr="002D05CB">
        <w:rPr>
          <w:i/>
          <w:iCs/>
        </w:rPr>
        <w:t>L’Île fleurie ou les premières Amours d’</w:t>
      </w:r>
      <w:proofErr w:type="spellStart"/>
      <w:r w:rsidRPr="002D05CB">
        <w:rPr>
          <w:i/>
          <w:iCs/>
        </w:rPr>
        <w:t>Érice</w:t>
      </w:r>
      <w:proofErr w:type="spellEnd"/>
      <w:r>
        <w:t xml:space="preserve">, sonnet </w:t>
      </w:r>
      <w:r w:rsidRPr="002D05CB">
        <w:rPr>
          <w:smallCaps/>
        </w:rPr>
        <w:t>x</w:t>
      </w:r>
      <w:r>
        <w:t xml:space="preserve">, </w:t>
      </w:r>
      <w:r w:rsidR="00FD50D1">
        <w:t>f°</w:t>
      </w:r>
      <w:r w:rsidR="000F045B">
        <w:t> </w:t>
      </w:r>
      <w:r>
        <w:t>3</w:t>
      </w:r>
      <w:r w:rsidR="00FD50D1">
        <w:t xml:space="preserve">v° [préambule des </w:t>
      </w:r>
      <w:r>
        <w:t>encombres</w:t>
      </w:r>
      <w:r w:rsidR="00C17776">
        <w:t> :</w:t>
      </w:r>
      <w:r w:rsidR="00FD50D1">
        <w:t xml:space="preserve"> vers 1 à 1</w:t>
      </w:r>
      <w:r>
        <w:t>1</w:t>
      </w:r>
      <w:r w:rsidR="00FD50D1">
        <w:t>].</w:t>
      </w:r>
    </w:p>
    <w:p w14:paraId="045D0CDA" w14:textId="251FA65E" w:rsidR="00FD50D1" w:rsidRPr="000F045B" w:rsidRDefault="00FD50D1" w:rsidP="00FD50D1">
      <w:r w:rsidRPr="000F045B">
        <w:t>&lt;</w:t>
      </w:r>
      <w:hyperlink r:id="rId9" w:history="1">
        <w:r w:rsidR="002D05CB" w:rsidRPr="002D05CB">
          <w:rPr>
            <w:rStyle w:val="Lienhypertexte"/>
          </w:rPr>
          <w:t>https://gallica.bnf.fr/ark:/12148/bpt6k71668x/f16</w:t>
        </w:r>
      </w:hyperlink>
      <w:r w:rsidRPr="000F045B">
        <w:t>&gt;</w:t>
      </w:r>
    </w:p>
    <w:p w14:paraId="00C2C670" w14:textId="77777777" w:rsidR="00FD50D1" w:rsidRPr="000F045B" w:rsidRDefault="00FD50D1" w:rsidP="00FD50D1"/>
    <w:p w14:paraId="4B4375DA" w14:textId="77777777" w:rsidR="00FD50D1" w:rsidRPr="000F045B" w:rsidRDefault="00FD50D1" w:rsidP="00FD50D1"/>
    <w:p w14:paraId="760D0AC1" w14:textId="77777777" w:rsidR="00FD50D1" w:rsidRPr="002B5500" w:rsidRDefault="00FD50D1" w:rsidP="00FD50D1">
      <w:pPr>
        <w:rPr>
          <w:u w:val="single"/>
        </w:rPr>
      </w:pPr>
      <w:r w:rsidRPr="002B5500">
        <w:rPr>
          <w:u w:val="single"/>
        </w:rPr>
        <w:t>Texte modernisé</w:t>
      </w:r>
    </w:p>
    <w:p w14:paraId="6D627C41" w14:textId="77777777" w:rsidR="00FD50D1" w:rsidRDefault="00FD50D1" w:rsidP="00FD50D1">
      <w:pPr>
        <w:rPr>
          <w:smallCaps/>
        </w:rPr>
      </w:pPr>
    </w:p>
    <w:p w14:paraId="1C5BEB44" w14:textId="77777777" w:rsidR="002D05CB" w:rsidRDefault="002D05CB" w:rsidP="002D05CB">
      <w:pPr>
        <w:pStyle w:val="Retraitgau"/>
        <w:outlineLvl w:val="2"/>
      </w:pPr>
      <w:r>
        <w:t>Je ne crains d’Aquilon le souffle impétueux,</w:t>
      </w:r>
    </w:p>
    <w:p w14:paraId="0D5D4774" w14:textId="77777777" w:rsidR="002D05CB" w:rsidRDefault="002D05CB" w:rsidP="002D05CB">
      <w:pPr>
        <w:pStyle w:val="Retrait0"/>
      </w:pPr>
      <w:r>
        <w:t>Ni l’inconstante horreur de l’écumeuse plaine,</w:t>
      </w:r>
    </w:p>
    <w:p w14:paraId="4E8AE603" w14:textId="77777777" w:rsidR="002D05CB" w:rsidRDefault="002D05CB" w:rsidP="002D05CB">
      <w:pPr>
        <w:pStyle w:val="Retrait0"/>
      </w:pPr>
      <w:r>
        <w:t>Ni du Ciel épaissi la tempête soudaine,</w:t>
      </w:r>
    </w:p>
    <w:p w14:paraId="41A6D5C2" w14:textId="77777777" w:rsidR="002D05CB" w:rsidRDefault="002D05CB" w:rsidP="002D05CB">
      <w:pPr>
        <w:pStyle w:val="Retrait0"/>
      </w:pPr>
      <w:r>
        <w:t xml:space="preserve">Ni du grand Jupiter </w:t>
      </w:r>
      <w:proofErr w:type="gramStart"/>
      <w:r>
        <w:t>le foudre</w:t>
      </w:r>
      <w:proofErr w:type="gramEnd"/>
      <w:r>
        <w:t xml:space="preserve"> audacieux.</w:t>
      </w:r>
    </w:p>
    <w:p w14:paraId="3863570F" w14:textId="77777777" w:rsidR="002D05CB" w:rsidRDefault="002D05CB" w:rsidP="002D05CB">
      <w:pPr>
        <w:pStyle w:val="Retraitgau"/>
      </w:pPr>
      <w:r>
        <w:t>Je ne crains de l’Été les maux contagieux,</w:t>
      </w:r>
    </w:p>
    <w:p w14:paraId="560F9D49" w14:textId="77777777" w:rsidR="002D05CB" w:rsidRDefault="002D05CB" w:rsidP="002D05CB">
      <w:pPr>
        <w:pStyle w:val="Retrait0"/>
      </w:pPr>
      <w:r>
        <w:t>Ni la méchante dent de l’envie inhumaine,</w:t>
      </w:r>
    </w:p>
    <w:p w14:paraId="3011D442" w14:textId="77777777" w:rsidR="002D05CB" w:rsidRDefault="002D05CB" w:rsidP="002D05CB">
      <w:pPr>
        <w:pStyle w:val="Retrait0"/>
      </w:pPr>
      <w:r>
        <w:t>Ni de l’horrible Mars la fureur incertaine,</w:t>
      </w:r>
    </w:p>
    <w:p w14:paraId="3708C08B" w14:textId="77777777" w:rsidR="002D05CB" w:rsidRDefault="002D05CB" w:rsidP="002D05CB">
      <w:pPr>
        <w:pStyle w:val="Retrait0"/>
      </w:pPr>
      <w:r>
        <w:t>Ni de la terre encor le tremblement peureux,</w:t>
      </w:r>
    </w:p>
    <w:p w14:paraId="65CF62CB" w14:textId="77777777" w:rsidR="002D05CB" w:rsidRDefault="002D05CB" w:rsidP="002D05CB">
      <w:pPr>
        <w:pStyle w:val="Retraitgau"/>
      </w:pPr>
      <w:r>
        <w:t>Je ne crains du Destin l’inconstance inégale,</w:t>
      </w:r>
    </w:p>
    <w:p w14:paraId="600DFED4" w14:textId="77777777" w:rsidR="002D05CB" w:rsidRDefault="002D05CB" w:rsidP="002D05CB">
      <w:pPr>
        <w:pStyle w:val="Retrait0"/>
      </w:pPr>
      <w:r>
        <w:t>Ni le feu ravissant, ni la Parque fatale,</w:t>
      </w:r>
    </w:p>
    <w:p w14:paraId="13F5F93D" w14:textId="492C8272" w:rsidR="002D05CB" w:rsidRDefault="002D05CB" w:rsidP="002D05CB">
      <w:pPr>
        <w:pStyle w:val="Retrait0"/>
      </w:pPr>
      <w:r>
        <w:t>Ni Cerbère, ni Styx, ni la rigueur du sort :</w:t>
      </w:r>
    </w:p>
    <w:p w14:paraId="5E67540D" w14:textId="77777777" w:rsidR="002D05CB" w:rsidRDefault="002D05CB" w:rsidP="002D05CB">
      <w:pPr>
        <w:pStyle w:val="Retraitgau"/>
      </w:pPr>
      <w:r>
        <w:t xml:space="preserve">Mais je crains par </w:t>
      </w:r>
      <w:proofErr w:type="spellStart"/>
      <w:r>
        <w:t xml:space="preserve">sur </w:t>
      </w:r>
      <w:proofErr w:type="gramStart"/>
      <w:r>
        <w:t>tout</w:t>
      </w:r>
      <w:proofErr w:type="spellEnd"/>
      <w:r>
        <w:t xml:space="preserve"> la puissance divine</w:t>
      </w:r>
      <w:proofErr w:type="gramEnd"/>
      <w:r>
        <w:t>,</w:t>
      </w:r>
    </w:p>
    <w:p w14:paraId="3D106E15" w14:textId="77777777" w:rsidR="002D05CB" w:rsidRDefault="002D05CB" w:rsidP="002D05CB">
      <w:pPr>
        <w:pStyle w:val="Retrait0"/>
      </w:pPr>
      <w:r>
        <w:t xml:space="preserve">Et les yeux foudroyants de ma belle </w:t>
      </w:r>
      <w:proofErr w:type="spellStart"/>
      <w:r>
        <w:t>Éricine</w:t>
      </w:r>
      <w:proofErr w:type="spellEnd"/>
    </w:p>
    <w:p w14:paraId="13E4F259" w14:textId="76ED16DB" w:rsidR="00FD50D1" w:rsidRPr="000F045B" w:rsidRDefault="002D05CB" w:rsidP="002D05CB">
      <w:pPr>
        <w:pStyle w:val="Retrait0"/>
      </w:pPr>
      <w:r>
        <w:t>De qui seule dépend et ma vie et ma mort</w:t>
      </w:r>
      <w:r w:rsidR="00FD50D1" w:rsidRPr="000F045B">
        <w:t>.</w:t>
      </w:r>
    </w:p>
    <w:p w14:paraId="51320843" w14:textId="77777777" w:rsidR="00FD50D1" w:rsidRDefault="00FD50D1" w:rsidP="00FD50D1"/>
    <w:p w14:paraId="0773DA92" w14:textId="77777777" w:rsidR="00FD50D1" w:rsidRDefault="00FD50D1" w:rsidP="00FD50D1"/>
    <w:p w14:paraId="0294B98E" w14:textId="77777777" w:rsidR="00FD50D1" w:rsidRPr="00FD4BE6" w:rsidRDefault="00FD50D1" w:rsidP="00FD50D1">
      <w:pPr>
        <w:rPr>
          <w:u w:val="single"/>
        </w:rPr>
      </w:pPr>
      <w:r w:rsidRPr="00FD4BE6">
        <w:rPr>
          <w:u w:val="single"/>
        </w:rPr>
        <w:t>Texte original</w:t>
      </w:r>
    </w:p>
    <w:p w14:paraId="1E9F3E00" w14:textId="77777777" w:rsidR="00FD50D1" w:rsidRDefault="00FD50D1" w:rsidP="00FD50D1">
      <w:pPr>
        <w:rPr>
          <w:smallCaps/>
        </w:rPr>
      </w:pPr>
    </w:p>
    <w:p w14:paraId="7B29C2D3" w14:textId="54AB3764" w:rsidR="002D05CB" w:rsidRDefault="002D05CB" w:rsidP="002D05CB">
      <w:pPr>
        <w:pStyle w:val="RetraitgauIta"/>
      </w:pPr>
      <w:proofErr w:type="spellStart"/>
      <w:r>
        <w:t>Ie</w:t>
      </w:r>
      <w:proofErr w:type="spellEnd"/>
      <w:r>
        <w:t xml:space="preserve"> ne crain d’Aquilon le souffle </w:t>
      </w:r>
      <w:proofErr w:type="spellStart"/>
      <w:r>
        <w:t>impetueus</w:t>
      </w:r>
      <w:proofErr w:type="spellEnd"/>
      <w:r>
        <w:t>,</w:t>
      </w:r>
    </w:p>
    <w:p w14:paraId="0C2420BA" w14:textId="77777777" w:rsidR="002D05CB" w:rsidRDefault="002D05CB" w:rsidP="002D05CB">
      <w:pPr>
        <w:pStyle w:val="Retrait0Ita"/>
      </w:pPr>
      <w:r>
        <w:t>Ni l’inconstante horreur de l’</w:t>
      </w:r>
      <w:proofErr w:type="spellStart"/>
      <w:r>
        <w:t>escumeuse</w:t>
      </w:r>
      <w:proofErr w:type="spellEnd"/>
      <w:r>
        <w:t xml:space="preserve"> plaine,</w:t>
      </w:r>
    </w:p>
    <w:p w14:paraId="61082DA6" w14:textId="77777777" w:rsidR="002D05CB" w:rsidRDefault="002D05CB" w:rsidP="002D05CB">
      <w:pPr>
        <w:pStyle w:val="Retrait0Ita"/>
      </w:pPr>
      <w:r>
        <w:t xml:space="preserve">Ni du Ciel </w:t>
      </w:r>
      <w:proofErr w:type="spellStart"/>
      <w:r>
        <w:t>epoissi</w:t>
      </w:r>
      <w:proofErr w:type="spellEnd"/>
      <w:r>
        <w:t xml:space="preserve"> la </w:t>
      </w:r>
      <w:proofErr w:type="spellStart"/>
      <w:r>
        <w:t>tempeste</w:t>
      </w:r>
      <w:proofErr w:type="spellEnd"/>
      <w:r>
        <w:t xml:space="preserve"> soudaine,</w:t>
      </w:r>
    </w:p>
    <w:p w14:paraId="11CC2E59" w14:textId="77777777" w:rsidR="002D05CB" w:rsidRDefault="002D05CB" w:rsidP="002D05CB">
      <w:pPr>
        <w:pStyle w:val="Retrait0Ita"/>
      </w:pPr>
      <w:r>
        <w:t xml:space="preserve">Ni du grand </w:t>
      </w:r>
      <w:proofErr w:type="spellStart"/>
      <w:r>
        <w:t>Iupiter</w:t>
      </w:r>
      <w:proofErr w:type="spellEnd"/>
      <w:r>
        <w:t xml:space="preserve"> le foudre </w:t>
      </w:r>
      <w:proofErr w:type="spellStart"/>
      <w:r>
        <w:t>audacieus</w:t>
      </w:r>
      <w:proofErr w:type="spellEnd"/>
      <w:r>
        <w:t>.</w:t>
      </w:r>
    </w:p>
    <w:p w14:paraId="611AB52B" w14:textId="77777777" w:rsidR="002D05CB" w:rsidRDefault="002D05CB" w:rsidP="002D05CB">
      <w:pPr>
        <w:pStyle w:val="RetraitgauIta"/>
      </w:pPr>
      <w:proofErr w:type="spellStart"/>
      <w:r>
        <w:t>Ie</w:t>
      </w:r>
      <w:proofErr w:type="spellEnd"/>
      <w:r>
        <w:t xml:space="preserve"> ne crain de l’</w:t>
      </w:r>
      <w:proofErr w:type="spellStart"/>
      <w:r>
        <w:t>Esté</w:t>
      </w:r>
      <w:proofErr w:type="spellEnd"/>
      <w:r>
        <w:t xml:space="preserve"> les </w:t>
      </w:r>
      <w:proofErr w:type="spellStart"/>
      <w:r>
        <w:t>maus</w:t>
      </w:r>
      <w:proofErr w:type="spellEnd"/>
      <w:r>
        <w:t xml:space="preserve"> </w:t>
      </w:r>
      <w:proofErr w:type="spellStart"/>
      <w:r>
        <w:t>contagieus</w:t>
      </w:r>
      <w:proofErr w:type="spellEnd"/>
      <w:r>
        <w:t>,</w:t>
      </w:r>
    </w:p>
    <w:p w14:paraId="58A50C3C" w14:textId="77777777" w:rsidR="002D05CB" w:rsidRDefault="002D05CB" w:rsidP="002D05CB">
      <w:pPr>
        <w:pStyle w:val="Retrait0Ita"/>
      </w:pPr>
      <w:r>
        <w:t>Ni la méchante dent de l’</w:t>
      </w:r>
      <w:proofErr w:type="spellStart"/>
      <w:r>
        <w:t>enuie</w:t>
      </w:r>
      <w:proofErr w:type="spellEnd"/>
      <w:r>
        <w:t xml:space="preserve"> inhumaine,</w:t>
      </w:r>
    </w:p>
    <w:p w14:paraId="4ED33CED" w14:textId="77777777" w:rsidR="002D05CB" w:rsidRDefault="002D05CB" w:rsidP="002D05CB">
      <w:pPr>
        <w:pStyle w:val="Retrait0Ita"/>
      </w:pPr>
      <w:r>
        <w:t>Ni de l’horrible Mars la fureur incertaine,</w:t>
      </w:r>
    </w:p>
    <w:p w14:paraId="18D535DA" w14:textId="77777777" w:rsidR="002D05CB" w:rsidRDefault="002D05CB" w:rsidP="002D05CB">
      <w:pPr>
        <w:pStyle w:val="Retrait0Ita"/>
      </w:pPr>
      <w:r>
        <w:t xml:space="preserve">Ni de la terre encor le tremblement </w:t>
      </w:r>
      <w:proofErr w:type="spellStart"/>
      <w:r>
        <w:t>peureus</w:t>
      </w:r>
      <w:proofErr w:type="spellEnd"/>
      <w:r>
        <w:t>,</w:t>
      </w:r>
    </w:p>
    <w:p w14:paraId="467FB94C" w14:textId="77777777" w:rsidR="002D05CB" w:rsidRDefault="002D05CB" w:rsidP="002D05CB">
      <w:pPr>
        <w:pStyle w:val="RetraitgauIta"/>
      </w:pPr>
      <w:proofErr w:type="spellStart"/>
      <w:r>
        <w:t>Ie</w:t>
      </w:r>
      <w:proofErr w:type="spellEnd"/>
      <w:r>
        <w:t xml:space="preserve"> ne crain du Destin l’inconstance </w:t>
      </w:r>
      <w:proofErr w:type="spellStart"/>
      <w:r>
        <w:t>inegale</w:t>
      </w:r>
      <w:proofErr w:type="spellEnd"/>
      <w:r>
        <w:t>,</w:t>
      </w:r>
    </w:p>
    <w:p w14:paraId="2CF46EEE" w14:textId="77777777" w:rsidR="002D05CB" w:rsidRDefault="002D05CB" w:rsidP="002D05CB">
      <w:pPr>
        <w:pStyle w:val="Retrait0Ita"/>
      </w:pPr>
      <w:r>
        <w:t xml:space="preserve">Ni le feu </w:t>
      </w:r>
      <w:proofErr w:type="spellStart"/>
      <w:r>
        <w:t>rauissant</w:t>
      </w:r>
      <w:proofErr w:type="spellEnd"/>
      <w:r>
        <w:t>, ni la Parque fatale,</w:t>
      </w:r>
    </w:p>
    <w:p w14:paraId="38505D87" w14:textId="77777777" w:rsidR="002D05CB" w:rsidRDefault="002D05CB" w:rsidP="002D05CB">
      <w:pPr>
        <w:pStyle w:val="Retrait0Ita"/>
      </w:pPr>
      <w:r>
        <w:t xml:space="preserve">Ni Cerbere, ni Styx, ni la rigueur du </w:t>
      </w:r>
      <w:proofErr w:type="gramStart"/>
      <w:r>
        <w:t>sort:</w:t>
      </w:r>
      <w:proofErr w:type="gramEnd"/>
    </w:p>
    <w:p w14:paraId="7E20DF4D" w14:textId="77777777" w:rsidR="002D05CB" w:rsidRDefault="002D05CB" w:rsidP="002D05CB">
      <w:pPr>
        <w:pStyle w:val="RetraitgauIta"/>
      </w:pPr>
      <w:r>
        <w:t xml:space="preserve">Mais </w:t>
      </w:r>
      <w:proofErr w:type="spellStart"/>
      <w:r>
        <w:t>ie</w:t>
      </w:r>
      <w:proofErr w:type="spellEnd"/>
      <w:r>
        <w:t xml:space="preserve"> crain par </w:t>
      </w:r>
      <w:proofErr w:type="spellStart"/>
      <w:r>
        <w:t>sur tout</w:t>
      </w:r>
      <w:proofErr w:type="spellEnd"/>
      <w:r>
        <w:t xml:space="preserve"> la puissance </w:t>
      </w:r>
      <w:proofErr w:type="spellStart"/>
      <w:r>
        <w:t>diuine</w:t>
      </w:r>
      <w:proofErr w:type="spellEnd"/>
      <w:r>
        <w:t>,</w:t>
      </w:r>
    </w:p>
    <w:p w14:paraId="4E239651" w14:textId="77777777" w:rsidR="002D05CB" w:rsidRDefault="002D05CB" w:rsidP="002D05CB">
      <w:pPr>
        <w:pStyle w:val="Retrait0Ita"/>
      </w:pPr>
      <w:r>
        <w:t xml:space="preserve">Et les </w:t>
      </w:r>
      <w:proofErr w:type="spellStart"/>
      <w:r>
        <w:t>yeus</w:t>
      </w:r>
      <w:proofErr w:type="spellEnd"/>
      <w:r>
        <w:t xml:space="preserve"> </w:t>
      </w:r>
      <w:proofErr w:type="spellStart"/>
      <w:r>
        <w:t>foudroyans</w:t>
      </w:r>
      <w:proofErr w:type="spellEnd"/>
      <w:r>
        <w:t xml:space="preserve"> de ma belle </w:t>
      </w:r>
      <w:proofErr w:type="spellStart"/>
      <w:r>
        <w:t>Ericine</w:t>
      </w:r>
      <w:proofErr w:type="spellEnd"/>
    </w:p>
    <w:p w14:paraId="5AC1E652" w14:textId="464A7951" w:rsidR="00FD50D1" w:rsidRPr="000F045B" w:rsidRDefault="002D05CB" w:rsidP="002D05CB">
      <w:pPr>
        <w:pStyle w:val="Retrait0Ita"/>
      </w:pPr>
      <w:r>
        <w:t xml:space="preserve">De qui seule </w:t>
      </w:r>
      <w:proofErr w:type="spellStart"/>
      <w:r>
        <w:t>depend</w:t>
      </w:r>
      <w:proofErr w:type="spellEnd"/>
      <w:r>
        <w:t xml:space="preserve"> &amp; ma vie &amp; ma </w:t>
      </w:r>
      <w:proofErr w:type="gramStart"/>
      <w:r>
        <w:t>mort.</w:t>
      </w:r>
      <w:r w:rsidR="00FD50D1" w:rsidRPr="000F045B">
        <w:t>.</w:t>
      </w:r>
      <w:proofErr w:type="gramEnd"/>
    </w:p>
    <w:p w14:paraId="4108B8BB" w14:textId="77777777" w:rsidR="002D05CB" w:rsidRDefault="002D05CB" w:rsidP="002D05C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512E5DB" w14:textId="77777777" w:rsidR="002D05CB" w:rsidRDefault="002D05CB" w:rsidP="00FD50D1"/>
    <w:p w14:paraId="34D43903" w14:textId="6CC27EBF" w:rsidR="00005F2D" w:rsidRDefault="00005F2D" w:rsidP="00005F2D"/>
    <w:p w14:paraId="24B9A20D" w14:textId="77777777" w:rsidR="00A12875" w:rsidRDefault="00A12875" w:rsidP="00005F2D"/>
    <w:p w14:paraId="61783BBE" w14:textId="77777777" w:rsidR="00A12875" w:rsidRDefault="00A12875" w:rsidP="00005F2D">
      <w:bookmarkStart w:id="6" w:name="_Hlk190002521"/>
    </w:p>
    <w:p w14:paraId="419B4724" w14:textId="77777777" w:rsidR="00266D31" w:rsidRDefault="00266D31" w:rsidP="00266D31">
      <w:bookmarkStart w:id="7" w:name="nilefa20"/>
      <w:bookmarkEnd w:id="7"/>
    </w:p>
    <w:p w14:paraId="4C9BE707" w14:textId="794AB1BA" w:rsidR="00005F2D" w:rsidRDefault="00005F2D" w:rsidP="00005F2D">
      <w:pPr>
        <w:outlineLvl w:val="0"/>
      </w:pPr>
      <w:r>
        <w:t>1</w:t>
      </w:r>
      <w:r w:rsidR="00287610">
        <w:t>620</w:t>
      </w:r>
    </w:p>
    <w:p w14:paraId="13FAE790" w14:textId="77777777" w:rsidR="00005F2D" w:rsidRDefault="00005F2D" w:rsidP="00005F2D"/>
    <w:p w14:paraId="1B9247FF" w14:textId="3442E646" w:rsidR="00005F2D" w:rsidRDefault="00287610" w:rsidP="00005F2D">
      <w:pPr>
        <w:outlineLvl w:val="1"/>
      </w:pPr>
      <w:r>
        <w:t>CERTON</w:t>
      </w:r>
      <w:r w:rsidR="00005F2D" w:rsidRPr="003302DB">
        <w:t>,</w:t>
      </w:r>
      <w:r w:rsidR="00990BD5" w:rsidRPr="00990BD5">
        <w:t xml:space="preserve"> </w:t>
      </w:r>
      <w:r>
        <w:t>Salomon</w:t>
      </w:r>
      <w:r w:rsidR="00990BD5">
        <w:t>,</w:t>
      </w:r>
      <w:r w:rsidR="00005F2D" w:rsidRPr="003302DB">
        <w:t xml:space="preserve"> </w:t>
      </w:r>
      <w:r>
        <w:rPr>
          <w:i/>
          <w:iCs/>
        </w:rPr>
        <w:t>Vers lipogrammes et autres Œuvres en poésie</w:t>
      </w:r>
      <w:r w:rsidR="00005F2D">
        <w:t xml:space="preserve">, </w:t>
      </w:r>
      <w:r>
        <w:t>Sedan</w:t>
      </w:r>
      <w:r w:rsidR="00005F2D">
        <w:t xml:space="preserve">, </w:t>
      </w:r>
      <w:r>
        <w:t>Jean Jannon</w:t>
      </w:r>
      <w:r w:rsidR="00005F2D">
        <w:t>, 1</w:t>
      </w:r>
      <w:r>
        <w:t>620</w:t>
      </w:r>
      <w:r w:rsidR="00005F2D">
        <w:t xml:space="preserve">, </w:t>
      </w:r>
      <w:r w:rsidRPr="00D450F9">
        <w:rPr>
          <w:i/>
          <w:iCs/>
        </w:rPr>
        <w:t>Lipogrammes</w:t>
      </w:r>
      <w:r>
        <w:t>, « Troisième Alphabe</w:t>
      </w:r>
      <w:r w:rsidR="006334C5">
        <w:t>t</w:t>
      </w:r>
      <w:r w:rsidR="00D450F9">
        <w:t>,</w:t>
      </w:r>
      <w:r>
        <w:t xml:space="preserve"> </w:t>
      </w:r>
      <w:proofErr w:type="spellStart"/>
      <w:r>
        <w:t>Navigage</w:t>
      </w:r>
      <w:proofErr w:type="spellEnd"/>
      <w:r w:rsidR="00A03B4A">
        <w:t> »</w:t>
      </w:r>
      <w:r w:rsidR="00990BD5">
        <w:t>,</w:t>
      </w:r>
      <w:r>
        <w:t xml:space="preserve"> T</w:t>
      </w:r>
      <w:r w:rsidR="00005F2D">
        <w:t xml:space="preserve">, </w:t>
      </w:r>
      <w:r>
        <w:t>p.</w:t>
      </w:r>
      <w:r w:rsidR="008231BF">
        <w:t> </w:t>
      </w:r>
      <w:r>
        <w:t>44</w:t>
      </w:r>
      <w:r w:rsidR="00005F2D">
        <w:t xml:space="preserve"> [</w:t>
      </w:r>
      <w:r w:rsidR="008231BF">
        <w:t>préambule d</w:t>
      </w:r>
      <w:r w:rsidR="00005F2D">
        <w:t xml:space="preserve">es </w:t>
      </w:r>
      <w:r>
        <w:t>encombres</w:t>
      </w:r>
      <w:r w:rsidR="008231BF">
        <w:t xml:space="preserve"> : vers 1 à </w:t>
      </w:r>
      <w:r>
        <w:t>8 ; suivi d’un préambule des agréments, vers 9 à 13]</w:t>
      </w:r>
      <w:r w:rsidR="00005F2D">
        <w:t>.</w:t>
      </w:r>
    </w:p>
    <w:p w14:paraId="55E0BC74" w14:textId="41B42852" w:rsidR="00005F2D" w:rsidRPr="008231BF" w:rsidRDefault="00005F2D" w:rsidP="00005F2D">
      <w:r w:rsidRPr="008231BF">
        <w:t>&lt;</w:t>
      </w:r>
      <w:hyperlink r:id="rId10" w:history="1">
        <w:r w:rsidR="00287610" w:rsidRPr="00287610">
          <w:rPr>
            <w:rStyle w:val="Lienhypertexte"/>
          </w:rPr>
          <w:t>https://gallica.bnf.fr/ark:/12148/bpt6k6551882q/f48</w:t>
        </w:r>
      </w:hyperlink>
      <w:r w:rsidRPr="008231BF">
        <w:t>&gt;</w:t>
      </w:r>
    </w:p>
    <w:p w14:paraId="29AA9E89" w14:textId="77777777" w:rsidR="00005F2D" w:rsidRPr="008231BF" w:rsidRDefault="00005F2D" w:rsidP="00005F2D"/>
    <w:p w14:paraId="1190B2EE" w14:textId="77777777" w:rsidR="00005F2D" w:rsidRPr="008231BF" w:rsidRDefault="00005F2D" w:rsidP="00005F2D"/>
    <w:p w14:paraId="772D2109" w14:textId="77777777" w:rsidR="00005F2D" w:rsidRPr="002B5500" w:rsidRDefault="00005F2D" w:rsidP="00005F2D">
      <w:pPr>
        <w:rPr>
          <w:u w:val="single"/>
        </w:rPr>
      </w:pPr>
      <w:r w:rsidRPr="002B5500">
        <w:rPr>
          <w:u w:val="single"/>
        </w:rPr>
        <w:t>Texte modernisé</w:t>
      </w:r>
    </w:p>
    <w:p w14:paraId="1959488A" w14:textId="77BC983B" w:rsidR="00005F2D" w:rsidRPr="00A03B4A" w:rsidRDefault="00A03B4A" w:rsidP="00A03B4A">
      <w:pPr>
        <w:pStyle w:val="Titre4"/>
      </w:pPr>
      <w:r w:rsidRPr="00A03B4A">
        <w:t>T</w:t>
      </w:r>
    </w:p>
    <w:p w14:paraId="6A39AF31" w14:textId="407ABC43" w:rsidR="00A03B4A" w:rsidRPr="00A03B4A" w:rsidRDefault="00A03B4A" w:rsidP="00A03B4A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6"/>
        </w:rPr>
      </w:pPr>
      <w:r w:rsidRPr="00A03B4A">
        <w:rPr>
          <w:position w:val="-6"/>
          <w:sz w:val="76"/>
        </w:rPr>
        <w:t>N</w:t>
      </w:r>
    </w:p>
    <w:p w14:paraId="30802FF9" w14:textId="02779423" w:rsidR="00A03B4A" w:rsidRDefault="00A03B4A" w:rsidP="00A03B4A">
      <w:pPr>
        <w:pStyle w:val="Retrait0"/>
        <w:outlineLvl w:val="2"/>
      </w:pPr>
      <w:r>
        <w:t xml:space="preserve">I le fâcheux de ce mien </w:t>
      </w:r>
      <w:proofErr w:type="spellStart"/>
      <w:r>
        <w:t>navigage</w:t>
      </w:r>
      <w:proofErr w:type="spellEnd"/>
      <w:r>
        <w:t>,</w:t>
      </w:r>
    </w:p>
    <w:p w14:paraId="40BD3A73" w14:textId="77777777" w:rsidR="00A03B4A" w:rsidRDefault="00A03B4A" w:rsidP="00A03B4A">
      <w:pPr>
        <w:pStyle w:val="Retrait0"/>
      </w:pPr>
      <w:r>
        <w:t>Ni les assauts de la mobile mer,</w:t>
      </w:r>
    </w:p>
    <w:p w14:paraId="36782332" w14:textId="77777777" w:rsidR="00A03B4A" w:rsidRDefault="00A03B4A" w:rsidP="00A03B4A">
      <w:pPr>
        <w:pStyle w:val="Retrait0"/>
      </w:pPr>
      <w:r>
        <w:t>Ni le changer de mon doucereux air,</w:t>
      </w:r>
    </w:p>
    <w:p w14:paraId="39EB11B4" w14:textId="77777777" w:rsidR="00A03B4A" w:rsidRDefault="00A03B4A" w:rsidP="00A03B4A">
      <w:pPr>
        <w:pStyle w:val="Retrait0"/>
      </w:pPr>
      <w:r>
        <w:t>Ni le danger de l’échappé naufrage,</w:t>
      </w:r>
    </w:p>
    <w:p w14:paraId="0A12E662" w14:textId="77777777" w:rsidR="00A03B4A" w:rsidRDefault="00A03B4A" w:rsidP="00A03B4A">
      <w:pPr>
        <w:pStyle w:val="Retraitgau"/>
      </w:pPr>
      <w:r>
        <w:t>Ni de Borée ou le souffle, ou la rage,</w:t>
      </w:r>
    </w:p>
    <w:p w14:paraId="121CF5BA" w14:textId="77777777" w:rsidR="00A03B4A" w:rsidRDefault="00A03B4A" w:rsidP="00A03B4A">
      <w:pPr>
        <w:pStyle w:val="Retrait0"/>
      </w:pPr>
      <w:r>
        <w:t xml:space="preserve">Ni de Jupin le </w:t>
      </w:r>
      <w:proofErr w:type="spellStart"/>
      <w:r>
        <w:t>menaceur</w:t>
      </w:r>
      <w:proofErr w:type="spellEnd"/>
      <w:r>
        <w:t xml:space="preserve"> éclair,</w:t>
      </w:r>
    </w:p>
    <w:p w14:paraId="7C0B95EA" w14:textId="77777777" w:rsidR="00A03B4A" w:rsidRDefault="00A03B4A" w:rsidP="00A03B4A">
      <w:pPr>
        <w:pStyle w:val="Retrait0"/>
      </w:pPr>
      <w:r>
        <w:t>Ni le hideux de ce moussu rocher,</w:t>
      </w:r>
    </w:p>
    <w:p w14:paraId="63833ECC" w14:textId="77777777" w:rsidR="00A03B4A" w:rsidRDefault="00A03B4A" w:rsidP="00A03B4A">
      <w:pPr>
        <w:pStyle w:val="Retrait0"/>
      </w:pPr>
      <w:r>
        <w:t>Ni le hasard de son fâcheux passage,</w:t>
      </w:r>
    </w:p>
    <w:p w14:paraId="3D0CFDA3" w14:textId="77777777" w:rsidR="00A03B4A" w:rsidRDefault="00A03B4A" w:rsidP="00A03B4A">
      <w:pPr>
        <w:pStyle w:val="Retraitgau"/>
      </w:pPr>
      <w:r>
        <w:t>Ni le serein qui nous a pris après,</w:t>
      </w:r>
    </w:p>
    <w:p w14:paraId="366B34C6" w14:textId="77777777" w:rsidR="00A03B4A" w:rsidRDefault="00A03B4A" w:rsidP="00A03B4A">
      <w:pPr>
        <w:pStyle w:val="Retrait0"/>
      </w:pPr>
      <w:r>
        <w:t>Ni de Zéphyr le souffle doux et frais,</w:t>
      </w:r>
    </w:p>
    <w:p w14:paraId="49D4729C" w14:textId="77777777" w:rsidR="00A03B4A" w:rsidRDefault="00A03B4A" w:rsidP="00A03B4A">
      <w:pPr>
        <w:pStyle w:val="Retrait0"/>
      </w:pPr>
      <w:r>
        <w:t>Ni le calmé de la molle campagne,</w:t>
      </w:r>
    </w:p>
    <w:p w14:paraId="763DACFA" w14:textId="77777777" w:rsidR="00A03B4A" w:rsidRDefault="00A03B4A" w:rsidP="00A03B4A">
      <w:pPr>
        <w:pStyle w:val="Retraitgau"/>
      </w:pPr>
      <w:r>
        <w:t>Ni près d’ici de ces Nymphes le son,</w:t>
      </w:r>
    </w:p>
    <w:p w14:paraId="3721D8A6" w14:textId="77777777" w:rsidR="00A03B4A" w:rsidRDefault="00A03B4A" w:rsidP="00A03B4A">
      <w:pPr>
        <w:pStyle w:val="Retrait0"/>
      </w:pPr>
      <w:r>
        <w:t>Non de ce luth l’agréable chanson,</w:t>
      </w:r>
    </w:p>
    <w:p w14:paraId="4CF5618B" w14:textId="045E11D0" w:rsidR="00005F2D" w:rsidRPr="00D50B5E" w:rsidRDefault="00A03B4A" w:rsidP="00A03B4A">
      <w:pPr>
        <w:pStyle w:val="Retrait0"/>
      </w:pPr>
      <w:r>
        <w:t>Ne m’a ravi l’amour de ma compagne</w:t>
      </w:r>
      <w:r w:rsidR="00990BD5">
        <w:t>.</w:t>
      </w:r>
    </w:p>
    <w:p w14:paraId="7CABDDFF" w14:textId="77777777" w:rsidR="00005F2D" w:rsidRDefault="00005F2D" w:rsidP="00005F2D"/>
    <w:p w14:paraId="68706AEF" w14:textId="77777777" w:rsidR="00005F2D" w:rsidRDefault="00005F2D" w:rsidP="00005F2D"/>
    <w:p w14:paraId="3BC330DC" w14:textId="77777777" w:rsidR="00005F2D" w:rsidRPr="00FD4BE6" w:rsidRDefault="00005F2D" w:rsidP="00005F2D">
      <w:pPr>
        <w:rPr>
          <w:u w:val="single"/>
        </w:rPr>
      </w:pPr>
      <w:r w:rsidRPr="00FD4BE6">
        <w:rPr>
          <w:u w:val="single"/>
        </w:rPr>
        <w:t>Texte original</w:t>
      </w:r>
    </w:p>
    <w:p w14:paraId="4A364030" w14:textId="77777777" w:rsidR="00005F2D" w:rsidRDefault="00005F2D" w:rsidP="00005F2D">
      <w:pPr>
        <w:rPr>
          <w:smallCaps/>
        </w:rPr>
      </w:pPr>
    </w:p>
    <w:p w14:paraId="5836761A" w14:textId="385F33AA" w:rsidR="00A03B4A" w:rsidRPr="00A03B4A" w:rsidRDefault="00A03B4A" w:rsidP="00A03B4A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6"/>
        </w:rPr>
      </w:pPr>
      <w:r w:rsidRPr="00A03B4A">
        <w:rPr>
          <w:i w:val="0"/>
          <w:iCs w:val="0"/>
          <w:position w:val="-6"/>
          <w:sz w:val="76"/>
        </w:rPr>
        <w:t>N</w:t>
      </w:r>
    </w:p>
    <w:p w14:paraId="1ABE074D" w14:textId="6F48011A" w:rsidR="00A03B4A" w:rsidRDefault="00A03B4A" w:rsidP="00A03B4A">
      <w:pPr>
        <w:pStyle w:val="Retrait0Ita"/>
      </w:pPr>
      <w:r>
        <w:t xml:space="preserve">Y le </w:t>
      </w:r>
      <w:proofErr w:type="spellStart"/>
      <w:r>
        <w:t>fascheux</w:t>
      </w:r>
      <w:proofErr w:type="spellEnd"/>
      <w:r>
        <w:t xml:space="preserve"> de ce mien </w:t>
      </w:r>
      <w:proofErr w:type="spellStart"/>
      <w:r>
        <w:t>nauigage</w:t>
      </w:r>
      <w:proofErr w:type="spellEnd"/>
      <w:r>
        <w:t>,</w:t>
      </w:r>
    </w:p>
    <w:p w14:paraId="072AD4BE" w14:textId="77777777" w:rsidR="00A03B4A" w:rsidRDefault="00A03B4A" w:rsidP="00A03B4A">
      <w:pPr>
        <w:pStyle w:val="Retrait0Ita"/>
      </w:pPr>
      <w:r>
        <w:t>Ny les assauts de la mobile mer,</w:t>
      </w:r>
    </w:p>
    <w:p w14:paraId="1130203E" w14:textId="77777777" w:rsidR="00A03B4A" w:rsidRDefault="00A03B4A" w:rsidP="00A03B4A">
      <w:pPr>
        <w:pStyle w:val="Retrait0Ita"/>
      </w:pPr>
      <w:r>
        <w:t>Ny le changer de mon doucereux air,</w:t>
      </w:r>
    </w:p>
    <w:p w14:paraId="7E51AC3B" w14:textId="77777777" w:rsidR="00A03B4A" w:rsidRDefault="00A03B4A" w:rsidP="00A03B4A">
      <w:pPr>
        <w:pStyle w:val="Retrait0Ita"/>
      </w:pPr>
      <w:r>
        <w:t>Ny le danger de l’</w:t>
      </w:r>
      <w:proofErr w:type="spellStart"/>
      <w:r>
        <w:t>eschapé</w:t>
      </w:r>
      <w:proofErr w:type="spellEnd"/>
      <w:r>
        <w:t xml:space="preserve"> naufrage,</w:t>
      </w:r>
    </w:p>
    <w:p w14:paraId="1E495F1A" w14:textId="77777777" w:rsidR="00A03B4A" w:rsidRDefault="00A03B4A" w:rsidP="00A03B4A">
      <w:pPr>
        <w:pStyle w:val="RetraitgauIta"/>
      </w:pPr>
      <w:r>
        <w:t xml:space="preserve">Ny de </w:t>
      </w:r>
      <w:proofErr w:type="spellStart"/>
      <w:r>
        <w:t>Boree</w:t>
      </w:r>
      <w:proofErr w:type="spellEnd"/>
      <w:r>
        <w:t xml:space="preserve"> ou le souffle, ou la rage,</w:t>
      </w:r>
    </w:p>
    <w:p w14:paraId="7FD23219" w14:textId="77777777" w:rsidR="00A03B4A" w:rsidRDefault="00A03B4A" w:rsidP="00A03B4A">
      <w:pPr>
        <w:pStyle w:val="Retrait0Ita"/>
      </w:pPr>
      <w:r>
        <w:t xml:space="preserve">Ny de </w:t>
      </w:r>
      <w:proofErr w:type="spellStart"/>
      <w:r>
        <w:t>Iupin</w:t>
      </w:r>
      <w:proofErr w:type="spellEnd"/>
      <w:r>
        <w:t xml:space="preserve"> le </w:t>
      </w:r>
      <w:proofErr w:type="spellStart"/>
      <w:r>
        <w:t>menaceur</w:t>
      </w:r>
      <w:proofErr w:type="spellEnd"/>
      <w:r>
        <w:t xml:space="preserve"> </w:t>
      </w:r>
      <w:proofErr w:type="spellStart"/>
      <w:r>
        <w:t>esclair</w:t>
      </w:r>
      <w:proofErr w:type="spellEnd"/>
      <w:r>
        <w:t>,</w:t>
      </w:r>
    </w:p>
    <w:p w14:paraId="3DD8D820" w14:textId="77777777" w:rsidR="00A03B4A" w:rsidRDefault="00A03B4A" w:rsidP="00A03B4A">
      <w:pPr>
        <w:pStyle w:val="Retrait0Ita"/>
      </w:pPr>
      <w:r>
        <w:t xml:space="preserve">Ny le hideux de ce </w:t>
      </w:r>
      <w:proofErr w:type="spellStart"/>
      <w:r>
        <w:t>mossu</w:t>
      </w:r>
      <w:proofErr w:type="spellEnd"/>
      <w:r>
        <w:t xml:space="preserve"> rocher,</w:t>
      </w:r>
    </w:p>
    <w:p w14:paraId="42E824F5" w14:textId="77777777" w:rsidR="00A03B4A" w:rsidRDefault="00A03B4A" w:rsidP="00A03B4A">
      <w:pPr>
        <w:pStyle w:val="Retrait0Ita"/>
      </w:pPr>
      <w:r>
        <w:t xml:space="preserve">Ny le </w:t>
      </w:r>
      <w:proofErr w:type="spellStart"/>
      <w:r>
        <w:t>hazard</w:t>
      </w:r>
      <w:proofErr w:type="spellEnd"/>
      <w:r>
        <w:t xml:space="preserve"> de son </w:t>
      </w:r>
      <w:proofErr w:type="spellStart"/>
      <w:r>
        <w:t>fascheux</w:t>
      </w:r>
      <w:proofErr w:type="spellEnd"/>
      <w:r>
        <w:t xml:space="preserve"> passage,</w:t>
      </w:r>
    </w:p>
    <w:p w14:paraId="5EDEA2F8" w14:textId="77777777" w:rsidR="00A03B4A" w:rsidRDefault="00A03B4A" w:rsidP="00A03B4A">
      <w:pPr>
        <w:pStyle w:val="RetraitgauIta"/>
      </w:pPr>
      <w:r>
        <w:t xml:space="preserve">Ny le </w:t>
      </w:r>
      <w:proofErr w:type="spellStart"/>
      <w:r>
        <w:t>serain</w:t>
      </w:r>
      <w:proofErr w:type="spellEnd"/>
      <w:r>
        <w:t xml:space="preserve"> qui nous a pris </w:t>
      </w:r>
      <w:proofErr w:type="spellStart"/>
      <w:r>
        <w:t>apres</w:t>
      </w:r>
      <w:proofErr w:type="spellEnd"/>
      <w:r>
        <w:t>,</w:t>
      </w:r>
    </w:p>
    <w:p w14:paraId="1E1EE760" w14:textId="77777777" w:rsidR="00A03B4A" w:rsidRDefault="00A03B4A" w:rsidP="00A03B4A">
      <w:pPr>
        <w:pStyle w:val="Retrait0Ita"/>
      </w:pPr>
      <w:r>
        <w:t>Ny de Zephyr le souffle doux &amp; frais,</w:t>
      </w:r>
    </w:p>
    <w:p w14:paraId="229F1B34" w14:textId="77777777" w:rsidR="00A03B4A" w:rsidRDefault="00A03B4A" w:rsidP="00A03B4A">
      <w:pPr>
        <w:pStyle w:val="Retrait0Ita"/>
      </w:pPr>
      <w:r>
        <w:t>Ny le calmé de la molle campagne,</w:t>
      </w:r>
    </w:p>
    <w:p w14:paraId="4CE35EC0" w14:textId="77777777" w:rsidR="00A03B4A" w:rsidRDefault="00A03B4A" w:rsidP="00A03B4A">
      <w:pPr>
        <w:pStyle w:val="RetraitgauIta"/>
      </w:pPr>
      <w:r>
        <w:t xml:space="preserve">Ny </w:t>
      </w:r>
      <w:proofErr w:type="spellStart"/>
      <w:r>
        <w:t>pres</w:t>
      </w:r>
      <w:proofErr w:type="spellEnd"/>
      <w:r>
        <w:t xml:space="preserve"> d’</w:t>
      </w:r>
      <w:proofErr w:type="spellStart"/>
      <w:r>
        <w:t>icy</w:t>
      </w:r>
      <w:proofErr w:type="spellEnd"/>
      <w:r>
        <w:t xml:space="preserve"> de ces Nymphes le son,</w:t>
      </w:r>
    </w:p>
    <w:p w14:paraId="49B6C2D1" w14:textId="77777777" w:rsidR="00A03B4A" w:rsidRDefault="00A03B4A" w:rsidP="00A03B4A">
      <w:pPr>
        <w:pStyle w:val="Retrait0Ita"/>
      </w:pPr>
      <w:r>
        <w:t>Non de ce luth l’</w:t>
      </w:r>
      <w:proofErr w:type="spellStart"/>
      <w:r>
        <w:t>agreable</w:t>
      </w:r>
      <w:proofErr w:type="spellEnd"/>
      <w:r>
        <w:t xml:space="preserve"> chanson,</w:t>
      </w:r>
    </w:p>
    <w:p w14:paraId="739C3293" w14:textId="1F9041F0" w:rsidR="00005F2D" w:rsidRPr="008231BF" w:rsidRDefault="00A03B4A" w:rsidP="00A03B4A">
      <w:pPr>
        <w:pStyle w:val="Retrait0Ita"/>
      </w:pPr>
      <w:r>
        <w:t xml:space="preserve">Ne m’a </w:t>
      </w:r>
      <w:proofErr w:type="spellStart"/>
      <w:r>
        <w:t>rauy</w:t>
      </w:r>
      <w:proofErr w:type="spellEnd"/>
      <w:r>
        <w:t xml:space="preserve"> l’amour de ma compagne</w:t>
      </w:r>
      <w:r w:rsidR="00990BD5">
        <w:t>.</w:t>
      </w:r>
    </w:p>
    <w:p w14:paraId="3C561B43" w14:textId="77777777" w:rsidR="00A03B4A" w:rsidRDefault="00A03B4A" w:rsidP="00A03B4A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bookmarkEnd w:id="6"/>
    <w:p w14:paraId="0E5DDA18" w14:textId="77777777" w:rsidR="00005F2D" w:rsidRDefault="00005F2D" w:rsidP="00005F2D"/>
    <w:sectPr w:rsidR="00005F2D" w:rsidSect="00682C19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E7E"/>
    <w:multiLevelType w:val="hybridMultilevel"/>
    <w:tmpl w:val="06BE1D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3D6813"/>
    <w:multiLevelType w:val="hybridMultilevel"/>
    <w:tmpl w:val="BBA64E2C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68122125">
    <w:abstractNumId w:val="2"/>
  </w:num>
  <w:num w:numId="2" w16cid:durableId="261258258">
    <w:abstractNumId w:val="3"/>
  </w:num>
  <w:num w:numId="3" w16cid:durableId="864899820">
    <w:abstractNumId w:val="1"/>
  </w:num>
  <w:num w:numId="4" w16cid:durableId="31591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01D2"/>
    <w:rsid w:val="00001CC8"/>
    <w:rsid w:val="0000558F"/>
    <w:rsid w:val="00005EC2"/>
    <w:rsid w:val="00005F2D"/>
    <w:rsid w:val="000069DD"/>
    <w:rsid w:val="000163CE"/>
    <w:rsid w:val="00021EC1"/>
    <w:rsid w:val="00026AAB"/>
    <w:rsid w:val="00027061"/>
    <w:rsid w:val="00030C48"/>
    <w:rsid w:val="00056A0D"/>
    <w:rsid w:val="0006250F"/>
    <w:rsid w:val="000A2A37"/>
    <w:rsid w:val="000B32B8"/>
    <w:rsid w:val="000B6B68"/>
    <w:rsid w:val="000B7FEC"/>
    <w:rsid w:val="000D61D3"/>
    <w:rsid w:val="000E6E5D"/>
    <w:rsid w:val="000F045B"/>
    <w:rsid w:val="000F7733"/>
    <w:rsid w:val="001075A9"/>
    <w:rsid w:val="00116163"/>
    <w:rsid w:val="00120C9A"/>
    <w:rsid w:val="00123BED"/>
    <w:rsid w:val="00125EA6"/>
    <w:rsid w:val="00135F8B"/>
    <w:rsid w:val="00146E39"/>
    <w:rsid w:val="00156D16"/>
    <w:rsid w:val="0016228D"/>
    <w:rsid w:val="00164D54"/>
    <w:rsid w:val="00165806"/>
    <w:rsid w:val="00172F06"/>
    <w:rsid w:val="00181138"/>
    <w:rsid w:val="001A4E86"/>
    <w:rsid w:val="001A6651"/>
    <w:rsid w:val="001B0386"/>
    <w:rsid w:val="001B4BFE"/>
    <w:rsid w:val="001B535A"/>
    <w:rsid w:val="001B57EB"/>
    <w:rsid w:val="001B61AD"/>
    <w:rsid w:val="001B6E6B"/>
    <w:rsid w:val="001C4B72"/>
    <w:rsid w:val="001D16F3"/>
    <w:rsid w:val="001D48D3"/>
    <w:rsid w:val="001E1E40"/>
    <w:rsid w:val="001E556A"/>
    <w:rsid w:val="001F238E"/>
    <w:rsid w:val="00200789"/>
    <w:rsid w:val="00204066"/>
    <w:rsid w:val="00213639"/>
    <w:rsid w:val="0021429C"/>
    <w:rsid w:val="00217A87"/>
    <w:rsid w:val="00225CA4"/>
    <w:rsid w:val="00227776"/>
    <w:rsid w:val="00243F10"/>
    <w:rsid w:val="002442BE"/>
    <w:rsid w:val="002467F8"/>
    <w:rsid w:val="00251689"/>
    <w:rsid w:val="00251A3B"/>
    <w:rsid w:val="00266D31"/>
    <w:rsid w:val="00281DF5"/>
    <w:rsid w:val="00287610"/>
    <w:rsid w:val="00292910"/>
    <w:rsid w:val="00296CD0"/>
    <w:rsid w:val="002A175E"/>
    <w:rsid w:val="002A45DC"/>
    <w:rsid w:val="002A6301"/>
    <w:rsid w:val="002B27E5"/>
    <w:rsid w:val="002B5500"/>
    <w:rsid w:val="002C08FD"/>
    <w:rsid w:val="002C3E75"/>
    <w:rsid w:val="002C7F85"/>
    <w:rsid w:val="002D05CB"/>
    <w:rsid w:val="002D3731"/>
    <w:rsid w:val="002F044C"/>
    <w:rsid w:val="002F2B97"/>
    <w:rsid w:val="003048ED"/>
    <w:rsid w:val="003065BD"/>
    <w:rsid w:val="0031147E"/>
    <w:rsid w:val="003117B3"/>
    <w:rsid w:val="0031349E"/>
    <w:rsid w:val="003159B7"/>
    <w:rsid w:val="003302DB"/>
    <w:rsid w:val="00332E3A"/>
    <w:rsid w:val="0033403A"/>
    <w:rsid w:val="00341E5F"/>
    <w:rsid w:val="003462E1"/>
    <w:rsid w:val="003507CE"/>
    <w:rsid w:val="0035424C"/>
    <w:rsid w:val="00360274"/>
    <w:rsid w:val="003616A7"/>
    <w:rsid w:val="003648C9"/>
    <w:rsid w:val="0036693C"/>
    <w:rsid w:val="00386CE3"/>
    <w:rsid w:val="003A056F"/>
    <w:rsid w:val="003A67EF"/>
    <w:rsid w:val="003C7355"/>
    <w:rsid w:val="003E545A"/>
    <w:rsid w:val="003F2048"/>
    <w:rsid w:val="003F216E"/>
    <w:rsid w:val="003F64DC"/>
    <w:rsid w:val="004030E2"/>
    <w:rsid w:val="00407C1D"/>
    <w:rsid w:val="00415B5D"/>
    <w:rsid w:val="004209F4"/>
    <w:rsid w:val="004247B1"/>
    <w:rsid w:val="0043539C"/>
    <w:rsid w:val="0043645F"/>
    <w:rsid w:val="00457B94"/>
    <w:rsid w:val="00457D93"/>
    <w:rsid w:val="004641C8"/>
    <w:rsid w:val="0046701E"/>
    <w:rsid w:val="00476E94"/>
    <w:rsid w:val="00486957"/>
    <w:rsid w:val="0049507A"/>
    <w:rsid w:val="004A19EB"/>
    <w:rsid w:val="004A461A"/>
    <w:rsid w:val="004A7B59"/>
    <w:rsid w:val="004B1AD8"/>
    <w:rsid w:val="004B1F3B"/>
    <w:rsid w:val="004D46E3"/>
    <w:rsid w:val="004D485E"/>
    <w:rsid w:val="004E23C1"/>
    <w:rsid w:val="004E708A"/>
    <w:rsid w:val="004F71C9"/>
    <w:rsid w:val="005112C9"/>
    <w:rsid w:val="00511F20"/>
    <w:rsid w:val="00517823"/>
    <w:rsid w:val="0052514C"/>
    <w:rsid w:val="0053333F"/>
    <w:rsid w:val="00543B78"/>
    <w:rsid w:val="0055185D"/>
    <w:rsid w:val="00561B2B"/>
    <w:rsid w:val="00563F41"/>
    <w:rsid w:val="0058352C"/>
    <w:rsid w:val="005837D6"/>
    <w:rsid w:val="005A2330"/>
    <w:rsid w:val="005B0C30"/>
    <w:rsid w:val="005B5648"/>
    <w:rsid w:val="005B6884"/>
    <w:rsid w:val="005D23BB"/>
    <w:rsid w:val="005D4EA5"/>
    <w:rsid w:val="005E034B"/>
    <w:rsid w:val="005F0089"/>
    <w:rsid w:val="00606DFB"/>
    <w:rsid w:val="00610916"/>
    <w:rsid w:val="00611282"/>
    <w:rsid w:val="00614C90"/>
    <w:rsid w:val="00622E98"/>
    <w:rsid w:val="006334C5"/>
    <w:rsid w:val="00647E0B"/>
    <w:rsid w:val="0066015F"/>
    <w:rsid w:val="00660405"/>
    <w:rsid w:val="00663DE6"/>
    <w:rsid w:val="006708B4"/>
    <w:rsid w:val="00671643"/>
    <w:rsid w:val="0067431D"/>
    <w:rsid w:val="00675C81"/>
    <w:rsid w:val="00681B71"/>
    <w:rsid w:val="00682233"/>
    <w:rsid w:val="0068277C"/>
    <w:rsid w:val="00682C19"/>
    <w:rsid w:val="006966FB"/>
    <w:rsid w:val="006976B8"/>
    <w:rsid w:val="006A680F"/>
    <w:rsid w:val="006B25C5"/>
    <w:rsid w:val="006C5F45"/>
    <w:rsid w:val="006C6D20"/>
    <w:rsid w:val="006D0E15"/>
    <w:rsid w:val="006D2863"/>
    <w:rsid w:val="006E3ECE"/>
    <w:rsid w:val="006E3FF4"/>
    <w:rsid w:val="006F159B"/>
    <w:rsid w:val="006F7E17"/>
    <w:rsid w:val="00701DDD"/>
    <w:rsid w:val="007106B8"/>
    <w:rsid w:val="00710854"/>
    <w:rsid w:val="007111B7"/>
    <w:rsid w:val="00721E2F"/>
    <w:rsid w:val="00732AC3"/>
    <w:rsid w:val="0073410F"/>
    <w:rsid w:val="00743963"/>
    <w:rsid w:val="00750C5D"/>
    <w:rsid w:val="00752B00"/>
    <w:rsid w:val="007530D4"/>
    <w:rsid w:val="00756033"/>
    <w:rsid w:val="00756FAE"/>
    <w:rsid w:val="00764D80"/>
    <w:rsid w:val="0078584D"/>
    <w:rsid w:val="007929A5"/>
    <w:rsid w:val="00793ECE"/>
    <w:rsid w:val="0079534C"/>
    <w:rsid w:val="007956EC"/>
    <w:rsid w:val="007960F8"/>
    <w:rsid w:val="007A54FD"/>
    <w:rsid w:val="007B6AC2"/>
    <w:rsid w:val="007C0D8C"/>
    <w:rsid w:val="007C5D25"/>
    <w:rsid w:val="007D3C37"/>
    <w:rsid w:val="007E453D"/>
    <w:rsid w:val="007F34B6"/>
    <w:rsid w:val="008013E6"/>
    <w:rsid w:val="00812A27"/>
    <w:rsid w:val="00815DE3"/>
    <w:rsid w:val="008167DF"/>
    <w:rsid w:val="00820646"/>
    <w:rsid w:val="00821B28"/>
    <w:rsid w:val="008231BF"/>
    <w:rsid w:val="00827A10"/>
    <w:rsid w:val="008317C8"/>
    <w:rsid w:val="00833700"/>
    <w:rsid w:val="00834BF5"/>
    <w:rsid w:val="00836519"/>
    <w:rsid w:val="008402D6"/>
    <w:rsid w:val="00841D77"/>
    <w:rsid w:val="00853AD6"/>
    <w:rsid w:val="00857A70"/>
    <w:rsid w:val="008625D2"/>
    <w:rsid w:val="00865275"/>
    <w:rsid w:val="008722D7"/>
    <w:rsid w:val="00884BDB"/>
    <w:rsid w:val="008907C4"/>
    <w:rsid w:val="008A0315"/>
    <w:rsid w:val="008A585B"/>
    <w:rsid w:val="008C1D3E"/>
    <w:rsid w:val="008C47C1"/>
    <w:rsid w:val="008C5766"/>
    <w:rsid w:val="008E38A0"/>
    <w:rsid w:val="008E3E97"/>
    <w:rsid w:val="008E6F27"/>
    <w:rsid w:val="008F0BE2"/>
    <w:rsid w:val="008F5E81"/>
    <w:rsid w:val="0091525E"/>
    <w:rsid w:val="0091770D"/>
    <w:rsid w:val="00942258"/>
    <w:rsid w:val="00945B64"/>
    <w:rsid w:val="00951006"/>
    <w:rsid w:val="00951748"/>
    <w:rsid w:val="00957D6F"/>
    <w:rsid w:val="00967F3D"/>
    <w:rsid w:val="009858DD"/>
    <w:rsid w:val="00990BD5"/>
    <w:rsid w:val="00996086"/>
    <w:rsid w:val="009A6EAF"/>
    <w:rsid w:val="009B58C3"/>
    <w:rsid w:val="009B65F7"/>
    <w:rsid w:val="009C65E0"/>
    <w:rsid w:val="009E2D5A"/>
    <w:rsid w:val="009E4E0C"/>
    <w:rsid w:val="009F47AF"/>
    <w:rsid w:val="00A03B4A"/>
    <w:rsid w:val="00A06A82"/>
    <w:rsid w:val="00A12875"/>
    <w:rsid w:val="00A20D42"/>
    <w:rsid w:val="00A25865"/>
    <w:rsid w:val="00A32629"/>
    <w:rsid w:val="00A34057"/>
    <w:rsid w:val="00A34C57"/>
    <w:rsid w:val="00A34E69"/>
    <w:rsid w:val="00A401C0"/>
    <w:rsid w:val="00A441E7"/>
    <w:rsid w:val="00A458C7"/>
    <w:rsid w:val="00A4686F"/>
    <w:rsid w:val="00A4740A"/>
    <w:rsid w:val="00A511E9"/>
    <w:rsid w:val="00A56FB8"/>
    <w:rsid w:val="00A6554A"/>
    <w:rsid w:val="00A711BB"/>
    <w:rsid w:val="00A802C0"/>
    <w:rsid w:val="00A83856"/>
    <w:rsid w:val="00A975C1"/>
    <w:rsid w:val="00A97E27"/>
    <w:rsid w:val="00AB0F6C"/>
    <w:rsid w:val="00AB263A"/>
    <w:rsid w:val="00AC3EB0"/>
    <w:rsid w:val="00AC43D4"/>
    <w:rsid w:val="00AC5AC2"/>
    <w:rsid w:val="00AC68B7"/>
    <w:rsid w:val="00AD1300"/>
    <w:rsid w:val="00AD5DEB"/>
    <w:rsid w:val="00AF3FB8"/>
    <w:rsid w:val="00B01EFF"/>
    <w:rsid w:val="00B22D29"/>
    <w:rsid w:val="00B25D11"/>
    <w:rsid w:val="00B3274D"/>
    <w:rsid w:val="00B510F6"/>
    <w:rsid w:val="00B63F65"/>
    <w:rsid w:val="00B71C08"/>
    <w:rsid w:val="00B77C9A"/>
    <w:rsid w:val="00B8693B"/>
    <w:rsid w:val="00B927FB"/>
    <w:rsid w:val="00B95313"/>
    <w:rsid w:val="00BA4D91"/>
    <w:rsid w:val="00BB0ED0"/>
    <w:rsid w:val="00BD1FDC"/>
    <w:rsid w:val="00BE4130"/>
    <w:rsid w:val="00BE7392"/>
    <w:rsid w:val="00BF103A"/>
    <w:rsid w:val="00BF4B26"/>
    <w:rsid w:val="00BF50A6"/>
    <w:rsid w:val="00C15B8C"/>
    <w:rsid w:val="00C17776"/>
    <w:rsid w:val="00C40431"/>
    <w:rsid w:val="00C4132F"/>
    <w:rsid w:val="00C51D3B"/>
    <w:rsid w:val="00C555AF"/>
    <w:rsid w:val="00C62293"/>
    <w:rsid w:val="00C67168"/>
    <w:rsid w:val="00C75698"/>
    <w:rsid w:val="00C85037"/>
    <w:rsid w:val="00C92D28"/>
    <w:rsid w:val="00C96988"/>
    <w:rsid w:val="00CA33E4"/>
    <w:rsid w:val="00CA39DF"/>
    <w:rsid w:val="00CA6285"/>
    <w:rsid w:val="00CF2037"/>
    <w:rsid w:val="00D07A1B"/>
    <w:rsid w:val="00D1550D"/>
    <w:rsid w:val="00D20628"/>
    <w:rsid w:val="00D31683"/>
    <w:rsid w:val="00D33C1E"/>
    <w:rsid w:val="00D450F9"/>
    <w:rsid w:val="00D50B5E"/>
    <w:rsid w:val="00D54919"/>
    <w:rsid w:val="00D57476"/>
    <w:rsid w:val="00D721A0"/>
    <w:rsid w:val="00D75C73"/>
    <w:rsid w:val="00D95E11"/>
    <w:rsid w:val="00DA2E35"/>
    <w:rsid w:val="00DA3734"/>
    <w:rsid w:val="00DB2AE6"/>
    <w:rsid w:val="00DB3B15"/>
    <w:rsid w:val="00DD55EE"/>
    <w:rsid w:val="00DE7211"/>
    <w:rsid w:val="00E03F4F"/>
    <w:rsid w:val="00E229B5"/>
    <w:rsid w:val="00E3055D"/>
    <w:rsid w:val="00E542FE"/>
    <w:rsid w:val="00E565A5"/>
    <w:rsid w:val="00E57158"/>
    <w:rsid w:val="00E6256E"/>
    <w:rsid w:val="00E66EFF"/>
    <w:rsid w:val="00E6785E"/>
    <w:rsid w:val="00E67F14"/>
    <w:rsid w:val="00E81EB9"/>
    <w:rsid w:val="00E90C81"/>
    <w:rsid w:val="00E91632"/>
    <w:rsid w:val="00E92164"/>
    <w:rsid w:val="00EC26CB"/>
    <w:rsid w:val="00ED5EB6"/>
    <w:rsid w:val="00EE4A04"/>
    <w:rsid w:val="00F01A93"/>
    <w:rsid w:val="00F0385A"/>
    <w:rsid w:val="00F06549"/>
    <w:rsid w:val="00F11D6B"/>
    <w:rsid w:val="00F15599"/>
    <w:rsid w:val="00F202F7"/>
    <w:rsid w:val="00F20466"/>
    <w:rsid w:val="00F247F0"/>
    <w:rsid w:val="00F4147C"/>
    <w:rsid w:val="00F536A8"/>
    <w:rsid w:val="00F5587C"/>
    <w:rsid w:val="00F778B4"/>
    <w:rsid w:val="00F924C6"/>
    <w:rsid w:val="00F97B48"/>
    <w:rsid w:val="00FA1716"/>
    <w:rsid w:val="00FA33CD"/>
    <w:rsid w:val="00FA588D"/>
    <w:rsid w:val="00FB39B5"/>
    <w:rsid w:val="00FD4BE6"/>
    <w:rsid w:val="00FD50D1"/>
    <w:rsid w:val="00FE0544"/>
    <w:rsid w:val="00FE3583"/>
    <w:rsid w:val="00FE756B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BB4EE"/>
  <w14:defaultImageDpi w14:val="0"/>
  <w15:docId w15:val="{3DEA14A9-57CD-4116-AB9D-DEE3E331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2B8"/>
    <w:pPr>
      <w:spacing w:after="0" w:line="240" w:lineRule="auto"/>
      <w:ind w:firstLine="284"/>
      <w:jc w:val="both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54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7E453D"/>
    <w:rPr>
      <w:rFonts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7E453D"/>
    <w:rPr>
      <w:rFonts w:cs="Times New Roman"/>
      <w:color w:val="003366"/>
      <w:u w:val="none"/>
    </w:rPr>
  </w:style>
  <w:style w:type="character" w:customStyle="1" w:styleId="croch1">
    <w:name w:val="croch1"/>
    <w:basedOn w:val="Policepardfaut"/>
    <w:uiPriority w:val="99"/>
    <w:rsid w:val="00B63F65"/>
    <w:rPr>
      <w:rFonts w:cs="Times New Roman"/>
      <w:sz w:val="19"/>
      <w:szCs w:val="19"/>
    </w:rPr>
  </w:style>
  <w:style w:type="paragraph" w:customStyle="1" w:styleId="verset1">
    <w:name w:val="verset1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">
    <w:name w:val="verset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f">
    <w:name w:val="versetf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croch">
    <w:name w:val="croch"/>
    <w:basedOn w:val="Policepardfaut"/>
    <w:uiPriority w:val="99"/>
    <w:rsid w:val="00E6785E"/>
    <w:rPr>
      <w:rFonts w:cs="Times New Roman"/>
    </w:rPr>
  </w:style>
  <w:style w:type="character" w:customStyle="1" w:styleId="lettrin">
    <w:name w:val="lettrin"/>
    <w:basedOn w:val="Policepardfaut"/>
    <w:uiPriority w:val="99"/>
    <w:rsid w:val="0091525E"/>
    <w:rPr>
      <w:rFonts w:cs="Times New Roman"/>
    </w:rPr>
  </w:style>
  <w:style w:type="character" w:customStyle="1" w:styleId="lettrinls">
    <w:name w:val="lettrinls"/>
    <w:basedOn w:val="Policepardfaut"/>
    <w:uiPriority w:val="99"/>
    <w:rsid w:val="001B0386"/>
    <w:rPr>
      <w:rFonts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8231BF"/>
    <w:rPr>
      <w:rFonts w:cs="Times New Roman"/>
      <w:color w:val="808080"/>
      <w:shd w:val="clear" w:color="auto" w:fill="E6E6E6"/>
    </w:rPr>
  </w:style>
  <w:style w:type="paragraph" w:customStyle="1" w:styleId="Retraitgau">
    <w:name w:val="Retrait gau"/>
    <w:basedOn w:val="Normal"/>
    <w:qFormat/>
    <w:rsid w:val="00DE7211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DE7211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DE7211"/>
    <w:rPr>
      <w:i/>
      <w:iCs/>
    </w:rPr>
  </w:style>
  <w:style w:type="paragraph" w:customStyle="1" w:styleId="RetraitgauIta">
    <w:name w:val="Retrait gau Ita"/>
    <w:basedOn w:val="Retraitgau"/>
    <w:qFormat/>
    <w:rsid w:val="00DE7211"/>
    <w:rPr>
      <w:i/>
      <w:iCs/>
    </w:rPr>
  </w:style>
  <w:style w:type="paragraph" w:customStyle="1" w:styleId="Gramont">
    <w:name w:val="Gramont"/>
    <w:basedOn w:val="Normal"/>
    <w:qFormat/>
    <w:rsid w:val="000B32B8"/>
    <w:pPr>
      <w:ind w:left="1418" w:right="1418"/>
    </w:pPr>
    <w:rPr>
      <w:spacing w:val="6"/>
      <w:szCs w:val="20"/>
    </w:rPr>
  </w:style>
  <w:style w:type="paragraph" w:customStyle="1" w:styleId="Retraitgauita0">
    <w:name w:val="Retrait gau ita"/>
    <w:basedOn w:val="Retraitgau"/>
    <w:rsid w:val="00266D31"/>
    <w:rPr>
      <w:i/>
      <w:iCs/>
    </w:rPr>
  </w:style>
  <w:style w:type="paragraph" w:customStyle="1" w:styleId="4pt">
    <w:name w:val="4 pt"/>
    <w:basedOn w:val="Retrait0"/>
    <w:qFormat/>
    <w:rsid w:val="006A680F"/>
    <w:pPr>
      <w:spacing w:line="240" w:lineRule="auto"/>
    </w:pPr>
    <w:rPr>
      <w:sz w:val="8"/>
    </w:rPr>
  </w:style>
  <w:style w:type="paragraph" w:customStyle="1" w:styleId="Titre4cm">
    <w:name w:val="Titre à 4 cm"/>
    <w:basedOn w:val="Normal"/>
    <w:qFormat/>
    <w:rsid w:val="00F97B48"/>
    <w:pPr>
      <w:spacing w:line="320" w:lineRule="exact"/>
      <w:ind w:left="2268" w:firstLine="0"/>
      <w:jc w:val="left"/>
    </w:pPr>
    <w:rPr>
      <w:spacing w:val="12"/>
      <w:szCs w:val="20"/>
    </w:rPr>
  </w:style>
  <w:style w:type="paragraph" w:customStyle="1" w:styleId="Titre35cm">
    <w:name w:val="Titre à 3.5 cm"/>
    <w:basedOn w:val="Normal"/>
    <w:qFormat/>
    <w:rsid w:val="00F97B48"/>
    <w:pPr>
      <w:spacing w:line="320" w:lineRule="exact"/>
      <w:ind w:left="1985" w:firstLine="0"/>
      <w:jc w:val="left"/>
    </w:pPr>
    <w:rPr>
      <w:spacing w:val="12"/>
      <w:szCs w:val="20"/>
    </w:rPr>
  </w:style>
  <w:style w:type="paragraph" w:customStyle="1" w:styleId="Titre4cmIta">
    <w:name w:val="Titre à 4 cm Ita"/>
    <w:basedOn w:val="Normal"/>
    <w:qFormat/>
    <w:rsid w:val="00F97B48"/>
    <w:pPr>
      <w:spacing w:line="320" w:lineRule="exact"/>
      <w:ind w:left="2268" w:firstLine="0"/>
      <w:jc w:val="left"/>
    </w:pPr>
    <w:rPr>
      <w:i/>
      <w:iCs/>
      <w:spacing w:val="12"/>
      <w:szCs w:val="20"/>
    </w:rPr>
  </w:style>
  <w:style w:type="paragraph" w:customStyle="1" w:styleId="Titre30">
    <w:name w:val="Titre à 3"/>
    <w:aliases w:val="5 cm Ita"/>
    <w:basedOn w:val="Normal"/>
    <w:qFormat/>
    <w:rsid w:val="00F97B48"/>
    <w:pPr>
      <w:spacing w:line="320" w:lineRule="exact"/>
      <w:ind w:left="1985" w:firstLine="0"/>
      <w:jc w:val="left"/>
    </w:pPr>
    <w:rPr>
      <w:i/>
      <w:iCs/>
      <w:spacing w:val="12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7A54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roitehaut">
    <w:name w:val="Droite haut"/>
    <w:basedOn w:val="Normal"/>
    <w:qFormat/>
    <w:rsid w:val="008013E6"/>
    <w:pPr>
      <w:ind w:right="1701"/>
      <w:jc w:val="right"/>
    </w:pPr>
    <w:rPr>
      <w:szCs w:val="20"/>
    </w:rPr>
  </w:style>
  <w:style w:type="paragraph" w:customStyle="1" w:styleId="Titre4">
    <w:name w:val="Titre à 4"/>
    <w:aliases w:val="5 cm"/>
    <w:basedOn w:val="Titre4cm"/>
    <w:qFormat/>
    <w:rsid w:val="00A03B4A"/>
    <w:pPr>
      <w:ind w:left="25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29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79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9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78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9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84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9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80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9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91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9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9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93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9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lica.bnf.fr/ark:/12148/bpt6k70487d/f146" TargetMode="External"/><Relationship Id="rId3" Type="http://schemas.openxmlformats.org/officeDocument/2006/relationships/styles" Target="styles.xml"/><Relationship Id="rId7" Type="http://schemas.openxmlformats.org/officeDocument/2006/relationships/hyperlink" Target="https://gallica.bnf.fr/ark:/12148/bpt6k87103456/f3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eambule.net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allica.bnf.fr/ark:/12148/bpt6k6551882q/f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llica.bnf.fr/ark:/12148/bpt6k71668x/f1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A893F-CBED-4149-9CE0-45514335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1078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préambule des encombres</vt:lpstr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préambule des encombres</dc:title>
  <dc:subject/>
  <dc:creator>Poètes du XVIe siècle</dc:creator>
  <cp:keywords/>
  <dc:description/>
  <cp:lastModifiedBy>Olivier</cp:lastModifiedBy>
  <cp:revision>2</cp:revision>
  <cp:lastPrinted>2025-02-09T13:04:00Z</cp:lastPrinted>
  <dcterms:created xsi:type="dcterms:W3CDTF">2026-05-01T20:51:00Z</dcterms:created>
  <dcterms:modified xsi:type="dcterms:W3CDTF">2026-05-01T20:51:00Z</dcterms:modified>
</cp:coreProperties>
</file>